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center"/>
        <w:rPr>
          <w:rFonts w:ascii="Arial" w:hAnsi="Arial" w:cs="Arial"/>
          <w:color w:val="777777"/>
        </w:rPr>
      </w:pPr>
      <w:r w:rsidRPr="000870AA">
        <w:rPr>
          <w:rStyle w:val="a8"/>
          <w:rFonts w:ascii="Arial" w:hAnsi="Arial" w:cs="Arial"/>
          <w:color w:val="333399"/>
        </w:rPr>
        <w:t>Нормативные документы, регламентирующие, предоставление бесплатного питания школьникам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777777"/>
        </w:rPr>
        <w:t> 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Федеральный закон от 27.07.2010 №210-ФЗ «Об организации предоставления государственных и муниципальных услуг» (ред. от 05.04.2013г.);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Федеральный закон от 29.12.2012 № 273-ФЗ «Об образовании в Российской Федерации» ст. 37;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Федеральный закон от 06.10.2003г. № 131-ФЗ «Об общих принципах организации местного самоуправления в Российской Федерации» (ред. от 07.05.2013г.);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proofErr w:type="spellStart"/>
      <w:r w:rsidRPr="000870AA">
        <w:rPr>
          <w:rFonts w:ascii="Arial" w:hAnsi="Arial" w:cs="Arial"/>
          <w:color w:val="000000"/>
        </w:rPr>
        <w:t>СанПиН</w:t>
      </w:r>
      <w:proofErr w:type="spellEnd"/>
      <w:r w:rsidRPr="000870AA">
        <w:rPr>
          <w:rFonts w:ascii="Arial" w:hAnsi="Arial" w:cs="Arial"/>
          <w:color w:val="000000"/>
        </w:rPr>
        <w:t xml:space="preserve"> 2.4.5.2409-10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Областной закон Ростовской области от 07.12.1998 N 17-ЗС “О прожиточном минимуме в Ростовской области”;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Ст. 12 Устава города Ростова-на-Дону;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 xml:space="preserve">Постановление Администрации города Ростова-на-Дону от 10.04.2013 № 375 «Об утверждении Порядка предоставления бесплатного питания </w:t>
      </w:r>
      <w:proofErr w:type="gramStart"/>
      <w:r w:rsidRPr="000870AA">
        <w:rPr>
          <w:rFonts w:ascii="Arial" w:hAnsi="Arial" w:cs="Arial"/>
          <w:color w:val="000000"/>
        </w:rPr>
        <w:t>обучающимся</w:t>
      </w:r>
      <w:proofErr w:type="gramEnd"/>
      <w:r w:rsidRPr="000870AA">
        <w:rPr>
          <w:rFonts w:ascii="Arial" w:hAnsi="Arial" w:cs="Arial"/>
          <w:color w:val="000000"/>
        </w:rPr>
        <w:t xml:space="preserve"> в муниципальных общеобразовательных учреждениях города Ростова-на-Дону»;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proofErr w:type="gramStart"/>
      <w:r w:rsidRPr="000870AA">
        <w:rPr>
          <w:rFonts w:ascii="Arial" w:hAnsi="Arial" w:cs="Arial"/>
          <w:color w:val="000000"/>
        </w:rPr>
        <w:t>Постановление Администрации города Ростова-на-Дону от 19.08.2013 № 900 «Об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учреждениях»;</w:t>
      </w:r>
      <w:proofErr w:type="gramEnd"/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Долгосрочная городская целевая программа «Развитие системы образования города Ростова-на-Дону на 2011-2015 годы», утвержденная постановлением Администрации города Ростова-на-Дону от 20.09.2010 №700;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>Городской план мероприятий «Дети Ростова» на 2011-2015 годы», утвержденный распоряжением Администрации города Ростова-на-Дону от 28.01.2011 №35</w:t>
      </w:r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hyperlink r:id="rId4" w:history="1">
        <w:r w:rsidRPr="000870AA">
          <w:rPr>
            <w:rStyle w:val="af6"/>
            <w:rFonts w:ascii="Arial" w:hAnsi="Arial" w:cs="Arial"/>
            <w:color w:val="000000"/>
          </w:rPr>
          <w:t xml:space="preserve">Приказ Управления образования </w:t>
        </w:r>
        <w:proofErr w:type="gramStart"/>
        <w:r w:rsidRPr="000870AA">
          <w:rPr>
            <w:rStyle w:val="af6"/>
            <w:rFonts w:ascii="Arial" w:hAnsi="Arial" w:cs="Arial"/>
            <w:color w:val="000000"/>
          </w:rPr>
          <w:t>г</w:t>
        </w:r>
        <w:proofErr w:type="gramEnd"/>
        <w:r w:rsidRPr="000870AA">
          <w:rPr>
            <w:rStyle w:val="af6"/>
            <w:rFonts w:ascii="Arial" w:hAnsi="Arial" w:cs="Arial"/>
            <w:color w:val="000000"/>
          </w:rPr>
          <w:t xml:space="preserve">. Ростова-на-Дону от 21.07.2017 № УОПР-478 “Об организации питания обучающихся общеобразовательных учреждений в 2017/2018 </w:t>
        </w:r>
        <w:proofErr w:type="spellStart"/>
        <w:r w:rsidRPr="000870AA">
          <w:rPr>
            <w:rStyle w:val="af6"/>
            <w:rFonts w:ascii="Arial" w:hAnsi="Arial" w:cs="Arial"/>
            <w:color w:val="000000"/>
          </w:rPr>
          <w:t>уч.г</w:t>
        </w:r>
        <w:proofErr w:type="spellEnd"/>
        <w:r w:rsidRPr="000870AA">
          <w:rPr>
            <w:rStyle w:val="af6"/>
            <w:rFonts w:ascii="Arial" w:hAnsi="Arial" w:cs="Arial"/>
            <w:color w:val="000000"/>
          </w:rPr>
          <w:t>.”</w:t>
        </w:r>
      </w:hyperlink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000000"/>
        </w:rPr>
      </w:pPr>
      <w:proofErr w:type="gramStart"/>
      <w:r w:rsidRPr="000870AA">
        <w:rPr>
          <w:rFonts w:ascii="Arial" w:hAnsi="Arial" w:cs="Arial"/>
          <w:color w:val="000000"/>
        </w:rPr>
        <w:t>Постановление Администрации города Ростова-на-Дону от 23.05.2017 № 433 “Об обеспечении бесплатным горячим питанием обучающихся из малообеспеченных семей и из семей, находящихся в социально опасном положении”</w:t>
      </w:r>
      <w:proofErr w:type="gramEnd"/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150" w:afterAutospacing="0"/>
        <w:ind w:left="360"/>
        <w:jc w:val="both"/>
        <w:rPr>
          <w:rFonts w:ascii="Arial" w:hAnsi="Arial" w:cs="Arial"/>
          <w:color w:val="777777"/>
        </w:rPr>
      </w:pPr>
      <w:r w:rsidRPr="000870AA">
        <w:rPr>
          <w:rFonts w:ascii="Arial" w:hAnsi="Arial" w:cs="Arial"/>
          <w:color w:val="000000"/>
        </w:rPr>
        <w:t xml:space="preserve"> </w:t>
      </w:r>
    </w:p>
    <w:p w:rsidR="00F123BC" w:rsidRPr="000870AA" w:rsidRDefault="00F123BC" w:rsidP="00F123BC">
      <w:pPr>
        <w:autoSpaceDE w:val="0"/>
        <w:autoSpaceDN w:val="0"/>
        <w:adjustRightInd w:val="0"/>
        <w:spacing w:after="0" w:line="240" w:lineRule="auto"/>
        <w:rPr>
          <w:rFonts w:ascii="Arial" w:eastAsia="FreeSans" w:hAnsi="Arial" w:cs="Arial"/>
          <w:sz w:val="24"/>
          <w:szCs w:val="24"/>
        </w:rPr>
      </w:pPr>
      <w:r w:rsidRPr="000870AA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Ростова-на-Дону от 19.12.2018 № 1280       </w:t>
      </w:r>
      <w:r w:rsidRPr="000870AA">
        <w:rPr>
          <w:rFonts w:ascii="Arial" w:eastAsia="FreeSans" w:hAnsi="Arial" w:cs="Arial"/>
          <w:sz w:val="24"/>
          <w:szCs w:val="24"/>
        </w:rPr>
        <w:t xml:space="preserve"> «О внесении изменений в постановление Администрации города Ростова-на-Дону от10.04.2013 № 375 «Об утверждении Порядка предоставления бесплатного питания </w:t>
      </w:r>
      <w:proofErr w:type="gramStart"/>
      <w:r w:rsidRPr="000870AA">
        <w:rPr>
          <w:rFonts w:ascii="Arial" w:eastAsia="FreeSans" w:hAnsi="Arial" w:cs="Arial"/>
          <w:sz w:val="24"/>
          <w:szCs w:val="24"/>
        </w:rPr>
        <w:t>обучающимся</w:t>
      </w:r>
      <w:proofErr w:type="gramEnd"/>
      <w:r w:rsidRPr="000870AA">
        <w:rPr>
          <w:rFonts w:ascii="Arial" w:eastAsia="FreeSans" w:hAnsi="Arial" w:cs="Arial"/>
          <w:sz w:val="24"/>
          <w:szCs w:val="24"/>
        </w:rPr>
        <w:t xml:space="preserve"> в муниципальных общеобразовательных учреждениях города Ростова-на-Дону» (ред. от 19.04.2017)»</w:t>
      </w:r>
    </w:p>
    <w:p w:rsidR="00F123BC" w:rsidRPr="000870AA" w:rsidRDefault="00F123BC" w:rsidP="00F1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70AA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Ростова-на-Дону 26.12.2018 № 1341  </w:t>
      </w:r>
    </w:p>
    <w:p w:rsidR="00F123BC" w:rsidRPr="000870AA" w:rsidRDefault="00F123BC" w:rsidP="00F123BC">
      <w:pPr>
        <w:pStyle w:val="Default"/>
        <w:rPr>
          <w:rFonts w:ascii="Arial" w:hAnsi="Arial" w:cs="Arial"/>
        </w:rPr>
      </w:pPr>
      <w:r w:rsidRPr="000870AA">
        <w:rPr>
          <w:rFonts w:ascii="Arial" w:hAnsi="Arial" w:cs="Arial"/>
        </w:rPr>
        <w:lastRenderedPageBreak/>
        <w:t>« О нормативе стоимости бесплатного горячего питания для обучающихся муниципальных общеобразовательных учреждений города Ростова-на-Дону»</w:t>
      </w:r>
    </w:p>
    <w:p w:rsidR="00F123BC" w:rsidRPr="000870AA" w:rsidRDefault="00F123BC" w:rsidP="00F123BC">
      <w:pPr>
        <w:pStyle w:val="Default"/>
        <w:rPr>
          <w:rFonts w:ascii="Arial" w:hAnsi="Arial" w:cs="Arial"/>
        </w:rPr>
      </w:pPr>
      <w:r w:rsidRPr="000870AA">
        <w:rPr>
          <w:rFonts w:ascii="Arial" w:hAnsi="Arial" w:cs="Arial"/>
        </w:rPr>
        <w:t xml:space="preserve">   </w:t>
      </w:r>
    </w:p>
    <w:p w:rsidR="00F123BC" w:rsidRPr="000870AA" w:rsidRDefault="00F123BC" w:rsidP="00F123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870AA">
        <w:rPr>
          <w:rFonts w:ascii="Arial" w:hAnsi="Arial" w:cs="Arial"/>
          <w:color w:val="000000"/>
          <w:sz w:val="24"/>
          <w:szCs w:val="24"/>
        </w:rPr>
        <w:t>Постановление Администрации города Ростова-на-Дону 06.02.2019 № 59</w:t>
      </w:r>
    </w:p>
    <w:p w:rsidR="00F123BC" w:rsidRPr="000870AA" w:rsidRDefault="00F123BC" w:rsidP="00F123BC">
      <w:pPr>
        <w:pStyle w:val="Default"/>
        <w:rPr>
          <w:rFonts w:ascii="Arial" w:hAnsi="Arial" w:cs="Arial"/>
        </w:rPr>
      </w:pPr>
      <w:proofErr w:type="gramStart"/>
      <w:r w:rsidRPr="000870AA">
        <w:rPr>
          <w:rFonts w:ascii="Arial" w:hAnsi="Arial" w:cs="Arial"/>
        </w:rPr>
        <w:t xml:space="preserve">« Об утверждении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   </w:t>
      </w:r>
      <w:proofErr w:type="gramEnd"/>
    </w:p>
    <w:p w:rsidR="00F123BC" w:rsidRPr="000870AA" w:rsidRDefault="00F123BC" w:rsidP="00F123BC">
      <w:pPr>
        <w:pStyle w:val="af5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222222"/>
          <w:shd w:val="clear" w:color="auto" w:fill="FFFFFF"/>
        </w:rPr>
      </w:pPr>
      <w:r w:rsidRPr="000870AA">
        <w:rPr>
          <w:rFonts w:ascii="Arial" w:hAnsi="Arial" w:cs="Arial"/>
        </w:rPr>
        <w:t xml:space="preserve">    </w:t>
      </w:r>
      <w:r w:rsidRPr="000870AA">
        <w:rPr>
          <w:rFonts w:ascii="Arial" w:eastAsia="FreeSans" w:hAnsi="Arial" w:cs="Arial"/>
        </w:rPr>
        <w:t xml:space="preserve"> </w:t>
      </w:r>
    </w:p>
    <w:p w:rsidR="00F123BC" w:rsidRDefault="00F123BC" w:rsidP="00F123BC"/>
    <w:p w:rsidR="00B822F2" w:rsidRDefault="00B822F2"/>
    <w:sectPr w:rsidR="00B822F2" w:rsidSect="0065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F123BC"/>
    <w:rsid w:val="00484EC7"/>
    <w:rsid w:val="005E6169"/>
    <w:rsid w:val="00611C20"/>
    <w:rsid w:val="006348EC"/>
    <w:rsid w:val="00B822F2"/>
    <w:rsid w:val="00C6031F"/>
    <w:rsid w:val="00F123BC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C"/>
    <w:pPr>
      <w:spacing w:before="0"/>
    </w:pPr>
    <w:rPr>
      <w:rFonts w:eastAsiaTheme="minorEastAsia" w:cstheme="minorBidi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HAnsi" w:cs="Times New Roman"/>
      <w:b/>
      <w:bCs/>
      <w:caps/>
      <w:color w:val="FFFFFF" w:themeColor="background1"/>
      <w:spacing w:val="15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HAnsi" w:cs="Times New Roman"/>
      <w:caps/>
      <w:spacing w:val="15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 w:cs="Times New Roman"/>
      <w:caps/>
      <w:color w:val="243F60" w:themeColor="accent1" w:themeShade="7F"/>
      <w:spacing w:val="15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 w:cs="Times New Roman"/>
      <w:caps/>
      <w:color w:val="365F91" w:themeColor="accent1" w:themeShade="BF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 w:cs="Times New Roman"/>
      <w:caps/>
      <w:color w:val="365F91" w:themeColor="accent1" w:themeShade="BF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 w:cs="Times New Roman"/>
      <w:caps/>
      <w:color w:val="365F91" w:themeColor="accent1" w:themeShade="BF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after="0"/>
      <w:outlineLvl w:val="6"/>
    </w:pPr>
    <w:rPr>
      <w:rFonts w:eastAsiaTheme="minorHAnsi" w:cs="Times New Roman"/>
      <w:caps/>
      <w:color w:val="365F91" w:themeColor="accent1" w:themeShade="BF"/>
      <w:spacing w:val="10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after="0"/>
      <w:outlineLvl w:val="7"/>
    </w:pPr>
    <w:rPr>
      <w:rFonts w:eastAsiaTheme="minorHAnsi" w:cs="Times New Roman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after="0"/>
      <w:outlineLvl w:val="8"/>
    </w:pPr>
    <w:rPr>
      <w:rFonts w:eastAsiaTheme="minorHAnsi" w:cs="Times New Roman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/>
    </w:pPr>
    <w:rPr>
      <w:rFonts w:eastAsiaTheme="minorHAnsi"/>
      <w:b/>
      <w:bCs/>
      <w:color w:val="365F91" w:themeColor="accent1" w:themeShade="BF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/>
    </w:pPr>
    <w:rPr>
      <w:rFonts w:eastAsiaTheme="minorHAnsi" w:cs="Times New Roman"/>
      <w:caps/>
      <w:color w:val="4F81BD" w:themeColor="accent1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 w:line="240" w:lineRule="auto"/>
    </w:pPr>
    <w:rPr>
      <w:rFonts w:eastAsiaTheme="minorHAnsi" w:cs="Times New Roman"/>
      <w:caps/>
      <w:color w:val="595959" w:themeColor="text1" w:themeTint="A6"/>
      <w:spacing w:val="10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/>
      <w:ind w:left="720"/>
      <w:contextualSpacing/>
    </w:pPr>
    <w:rPr>
      <w:rFonts w:eastAsiaTheme="minorHAnsi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/>
    </w:pPr>
    <w:rPr>
      <w:rFonts w:eastAsiaTheme="minorHAnsi" w:cs="Times New Roman"/>
      <w:i/>
      <w:iCs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HAnsi" w:cs="Times New Roman"/>
      <w:i/>
      <w:iCs/>
      <w:color w:val="4F81BD" w:themeColor="accent1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styleId="af5">
    <w:name w:val="Normal (Web)"/>
    <w:basedOn w:val="a"/>
    <w:uiPriority w:val="99"/>
    <w:unhideWhenUsed/>
    <w:rsid w:val="00F1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F123BC"/>
    <w:rPr>
      <w:color w:val="0000FF"/>
      <w:u w:val="single"/>
    </w:rPr>
  </w:style>
  <w:style w:type="paragraph" w:customStyle="1" w:styleId="Default">
    <w:name w:val="Default"/>
    <w:rsid w:val="00F123BC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2r-0_s__EaR32Ugyo-iYA9Y2SsIEJXY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2019-04-12T13:10:00Z</dcterms:created>
  <dcterms:modified xsi:type="dcterms:W3CDTF">2019-04-12T13:11:00Z</dcterms:modified>
</cp:coreProperties>
</file>