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94" w:rsidRPr="00317084" w:rsidRDefault="0035059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0594" w:rsidRPr="00225608" w:rsidRDefault="007C2E00" w:rsidP="002256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60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«Школа №4»</w:t>
      </w:r>
    </w:p>
    <w:p w:rsidR="00225608" w:rsidRPr="00225608" w:rsidRDefault="00225608" w:rsidP="002256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608">
        <w:rPr>
          <w:rFonts w:ascii="Times New Roman" w:hAnsi="Times New Roman" w:cs="Times New Roman"/>
          <w:b/>
          <w:sz w:val="24"/>
          <w:szCs w:val="24"/>
          <w:u w:val="single"/>
        </w:rPr>
        <w:t>г. Ростов-на-Дону, пер. Крепостной , 139</w:t>
      </w:r>
    </w:p>
    <w:p w:rsidR="00225608" w:rsidRPr="00225608" w:rsidRDefault="002256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608" w:rsidRPr="00225608" w:rsidRDefault="002256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94" w:rsidRPr="00225608" w:rsidRDefault="003505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0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50594" w:rsidRPr="00225608" w:rsidRDefault="003505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08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 w:rsidRPr="0022560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22560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A78B3" w:rsidRPr="00225608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350594" w:rsidRPr="00317084" w:rsidRDefault="00350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594" w:rsidRPr="00317084" w:rsidRDefault="00350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1. Общие вопросы:</w:t>
      </w:r>
    </w:p>
    <w:p w:rsidR="00350594" w:rsidRPr="00317084" w:rsidRDefault="00350594" w:rsidP="00C34D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1.1. Общая характеристика образовательной организации</w:t>
      </w:r>
      <w:r w:rsidR="00D93322" w:rsidRPr="00317084">
        <w:rPr>
          <w:rFonts w:ascii="Times New Roman" w:hAnsi="Times New Roman" w:cs="Times New Roman"/>
          <w:sz w:val="24"/>
          <w:szCs w:val="24"/>
        </w:rPr>
        <w:t>: муниципальное бюджетное общеобразовательное учреждение города Ростова-на-Дону «Школа №4» создано на основании постановления главы администрации Кировского района г. Ростова-на-Дон</w:t>
      </w:r>
      <w:r w:rsidR="008A78B3" w:rsidRPr="00317084">
        <w:rPr>
          <w:rFonts w:ascii="Times New Roman" w:hAnsi="Times New Roman" w:cs="Times New Roman"/>
          <w:sz w:val="24"/>
          <w:szCs w:val="24"/>
        </w:rPr>
        <w:t>у  №898 от 21.04.1994 г</w:t>
      </w:r>
      <w:r w:rsidRPr="00317084">
        <w:rPr>
          <w:rFonts w:ascii="Times New Roman" w:hAnsi="Times New Roman" w:cs="Times New Roman"/>
          <w:sz w:val="24"/>
          <w:szCs w:val="24"/>
        </w:rPr>
        <w:t>.</w:t>
      </w:r>
      <w:r w:rsidR="00DD23C1" w:rsidRPr="00317084">
        <w:rPr>
          <w:rFonts w:ascii="Times New Roman" w:hAnsi="Times New Roman" w:cs="Times New Roman"/>
          <w:sz w:val="24"/>
          <w:szCs w:val="24"/>
        </w:rPr>
        <w:t xml:space="preserve"> с момента образования именовалось: муниципальная средняя общеобразовательная школа №4. </w:t>
      </w:r>
      <w:r w:rsidR="008A78B3" w:rsidRPr="00317084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города Ростова-на-дону от 23.04. 2015 №289 «Об изменении наименований муниципальных образовательных учреждений города Ростова-на-Дону» муниципальное бюджетное общеобразовательное учреждение города Ростова-на-Дону МБОУ является правопреемником  </w:t>
      </w:r>
      <w:r w:rsidR="00DD23C1" w:rsidRPr="0031708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</w:t>
      </w:r>
      <w:r w:rsidR="008A78B3" w:rsidRPr="00317084">
        <w:rPr>
          <w:rFonts w:ascii="Times New Roman" w:hAnsi="Times New Roman" w:cs="Times New Roman"/>
          <w:sz w:val="24"/>
          <w:szCs w:val="24"/>
        </w:rPr>
        <w:t xml:space="preserve"> </w:t>
      </w:r>
      <w:r w:rsidR="00DD23C1" w:rsidRPr="00317084">
        <w:rPr>
          <w:rFonts w:ascii="Times New Roman" w:hAnsi="Times New Roman" w:cs="Times New Roman"/>
          <w:sz w:val="24"/>
          <w:szCs w:val="24"/>
        </w:rPr>
        <w:t xml:space="preserve">учреждения средней общеобразовательной школы №4 Кировского района города Ростова-на-Дону.   </w:t>
      </w:r>
    </w:p>
    <w:p w:rsidR="0035059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1.2. Организационно-правовое обеспечение</w:t>
      </w:r>
      <w:r w:rsidR="00DD23C1" w:rsidRPr="00317084">
        <w:rPr>
          <w:rFonts w:ascii="Times New Roman" w:hAnsi="Times New Roman" w:cs="Times New Roman"/>
          <w:sz w:val="24"/>
          <w:szCs w:val="24"/>
        </w:rPr>
        <w:t xml:space="preserve">: полное наименование МБОУ, муниципальное бюджетное общеобразовательное учреждение города Ростова-на-Дону «Школа №4», сокращенное МБОУ «Школа №4». Организация является некоммерческой, не ставит основной целью </w:t>
      </w:r>
      <w:r w:rsidR="003623BC" w:rsidRPr="00317084">
        <w:rPr>
          <w:rFonts w:ascii="Times New Roman" w:hAnsi="Times New Roman" w:cs="Times New Roman"/>
          <w:sz w:val="24"/>
          <w:szCs w:val="24"/>
        </w:rPr>
        <w:t>деятельности извлечение прибыли. Организационно-правовая форма  - учреждение, тип учреждения – бюджетное, тип образовательной организации – общеобразовательная организация. Учредителем МБОУ является муниципальное образование «Город Ростов-на-Дону». Функции и полномочия учредителя осуществляет в рамках своей компетенции, установленной нормативно правовым актом муниципального образования, Управление образования города Ростова-на-Дону. Отношения между МБОУ и Управлением образования определяются договором, заключенным между ними, в соответствии с действующим законодательством.</w:t>
      </w:r>
    </w:p>
    <w:p w:rsidR="009B4197" w:rsidRDefault="009B4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9" w:type="dxa"/>
        <w:tblInd w:w="-5" w:type="dxa"/>
        <w:tblLayout w:type="fixed"/>
        <w:tblLook w:val="0000"/>
      </w:tblPr>
      <w:tblGrid>
        <w:gridCol w:w="4361"/>
        <w:gridCol w:w="5538"/>
      </w:tblGrid>
      <w:tr w:rsidR="00C34D90" w:rsidRPr="00C34D90" w:rsidTr="00C34D9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tabs>
                <w:tab w:val="left" w:pos="567"/>
              </w:tabs>
              <w:rPr>
                <w:iCs/>
                <w:lang w:eastAsia="ar-SA"/>
              </w:rPr>
            </w:pPr>
            <w:r w:rsidRPr="00C34D90">
              <w:rPr>
                <w:iCs/>
                <w:lang w:eastAsia="ar-SA"/>
              </w:rPr>
              <w:t>Полное наименование общеобразовательного учреждения в соответствии с Уставом</w:t>
            </w:r>
          </w:p>
          <w:p w:rsidR="00C34D90" w:rsidRPr="00C34D90" w:rsidRDefault="00C34D90" w:rsidP="007E5EC0">
            <w:pPr>
              <w:jc w:val="both"/>
              <w:rPr>
                <w:iCs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rPr>
                <w:iCs/>
                <w:lang w:eastAsia="ar-SA"/>
              </w:rPr>
            </w:pPr>
            <w:r w:rsidRPr="00C34D90">
              <w:t>муниципальное бюджетное общеобразовательное  учреждение города Ростова-на-Дону «Школа  № 4 »</w:t>
            </w:r>
          </w:p>
          <w:p w:rsidR="00C34D90" w:rsidRPr="00C34D90" w:rsidRDefault="00C34D90" w:rsidP="007E5EC0">
            <w:pPr>
              <w:jc w:val="both"/>
              <w:rPr>
                <w:iCs/>
                <w:lang w:eastAsia="ar-SA"/>
              </w:rPr>
            </w:pPr>
          </w:p>
        </w:tc>
      </w:tr>
      <w:tr w:rsidR="00C34D90" w:rsidRPr="00C34D90" w:rsidTr="00C34D9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jc w:val="both"/>
              <w:rPr>
                <w:iCs/>
                <w:lang w:eastAsia="ar-SA"/>
              </w:rPr>
            </w:pPr>
            <w:r w:rsidRPr="00C34D90">
              <w:rPr>
                <w:iCs/>
                <w:lang w:eastAsia="ar-SA"/>
              </w:rPr>
              <w:t>Местонахождение (юридический, фактический адрес); контактная информация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jc w:val="both"/>
              <w:rPr>
                <w:b/>
                <w:iCs/>
                <w:lang w:eastAsia="ar-SA"/>
              </w:rPr>
            </w:pPr>
            <w:r w:rsidRPr="00C34D90">
              <w:rPr>
                <w:iCs/>
                <w:lang w:eastAsia="ar-SA"/>
              </w:rPr>
              <w:t>344000, г</w:t>
            </w:r>
            <w:proofErr w:type="gramStart"/>
            <w:r w:rsidRPr="00C34D90">
              <w:rPr>
                <w:iCs/>
                <w:lang w:eastAsia="ar-SA"/>
              </w:rPr>
              <w:t>.Р</w:t>
            </w:r>
            <w:proofErr w:type="gramEnd"/>
            <w:r w:rsidRPr="00C34D90">
              <w:rPr>
                <w:iCs/>
                <w:lang w:eastAsia="ar-SA"/>
              </w:rPr>
              <w:t>остов-на-Дону, пер. Крепостной, д. 139, Электронный адрес:</w:t>
            </w:r>
            <w:r w:rsidRPr="00C34D90">
              <w:rPr>
                <w:b/>
                <w:iCs/>
                <w:lang w:eastAsia="ar-SA"/>
              </w:rPr>
              <w:t xml:space="preserve"> </w:t>
            </w:r>
          </w:p>
          <w:p w:rsidR="00C34D90" w:rsidRPr="00C34D90" w:rsidRDefault="00C34D90" w:rsidP="007E5EC0">
            <w:pPr>
              <w:jc w:val="both"/>
            </w:pPr>
            <w:r w:rsidRPr="00C34D90">
              <w:rPr>
                <w:rStyle w:val="dropdown-user-namefirst-letter"/>
                <w:shd w:val="clear" w:color="auto" w:fill="FFFFFF"/>
              </w:rPr>
              <w:t>a</w:t>
            </w:r>
            <w:r w:rsidRPr="00C34D90">
              <w:rPr>
                <w:shd w:val="clear" w:color="auto" w:fill="FFFFFF"/>
              </w:rPr>
              <w:t>dm-school4@yandex.ru</w:t>
            </w:r>
          </w:p>
        </w:tc>
      </w:tr>
      <w:tr w:rsidR="00C34D90" w:rsidRPr="00C34D90" w:rsidTr="00C34D9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jc w:val="both"/>
            </w:pPr>
            <w:r w:rsidRPr="00C34D90">
              <w:rPr>
                <w:iCs/>
                <w:lang w:eastAsia="ar-SA"/>
              </w:rPr>
              <w:t xml:space="preserve">Учредитель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pStyle w:val="21"/>
              <w:widowControl w:val="0"/>
              <w:tabs>
                <w:tab w:val="left" w:pos="851"/>
                <w:tab w:val="left" w:pos="1440"/>
              </w:tabs>
              <w:ind w:left="34" w:firstLine="0"/>
              <w:jc w:val="both"/>
              <w:rPr>
                <w:sz w:val="24"/>
              </w:rPr>
            </w:pPr>
            <w:r w:rsidRPr="00C34D90">
              <w:rPr>
                <w:sz w:val="24"/>
              </w:rPr>
              <w:t>муниципальное образование «Город Ростов-на-Дону»</w:t>
            </w:r>
          </w:p>
        </w:tc>
      </w:tr>
      <w:tr w:rsidR="00C34D90" w:rsidRPr="00C34D90" w:rsidTr="00C34D9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jc w:val="both"/>
              <w:rPr>
                <w:iCs/>
                <w:lang w:eastAsia="ar-SA"/>
              </w:rPr>
            </w:pPr>
            <w:r w:rsidRPr="00C34D90">
              <w:rPr>
                <w:iCs/>
                <w:lang w:eastAsia="ar-SA"/>
              </w:rPr>
              <w:t>Организационно-правовая форма</w:t>
            </w:r>
          </w:p>
          <w:p w:rsidR="00C34D90" w:rsidRPr="00C34D90" w:rsidRDefault="00C34D90" w:rsidP="007E5EC0">
            <w:pPr>
              <w:jc w:val="both"/>
              <w:rPr>
                <w:iCs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jc w:val="both"/>
            </w:pPr>
            <w:r w:rsidRPr="00C34D90">
              <w:rPr>
                <w:iCs/>
                <w:lang w:eastAsia="ar-SA"/>
              </w:rPr>
              <w:t xml:space="preserve">учреждение </w:t>
            </w:r>
          </w:p>
        </w:tc>
      </w:tr>
      <w:tr w:rsidR="00C34D90" w:rsidRPr="00C34D90" w:rsidTr="00C34D9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jc w:val="both"/>
              <w:rPr>
                <w:iCs/>
                <w:lang w:eastAsia="ar-SA"/>
              </w:rPr>
            </w:pPr>
            <w:r w:rsidRPr="00C34D90">
              <w:rPr>
                <w:iCs/>
                <w:lang w:eastAsia="ar-SA"/>
              </w:rPr>
              <w:t>Тип образовательной организации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jc w:val="both"/>
            </w:pPr>
            <w:r w:rsidRPr="00C34D90">
              <w:rPr>
                <w:iCs/>
                <w:lang w:eastAsia="ar-SA"/>
              </w:rPr>
              <w:t>общеобразовательная организация</w:t>
            </w:r>
          </w:p>
        </w:tc>
      </w:tr>
      <w:tr w:rsidR="00C34D90" w:rsidRPr="00C34D90" w:rsidTr="00C34D9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jc w:val="both"/>
              <w:rPr>
                <w:iCs/>
                <w:lang w:eastAsia="ar-SA"/>
              </w:rPr>
            </w:pPr>
            <w:r w:rsidRPr="00C34D90">
              <w:rPr>
                <w:iCs/>
                <w:lang w:eastAsia="ar-SA"/>
              </w:rPr>
              <w:t>Режим работы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D90" w:rsidRPr="00C34D90" w:rsidRDefault="00C34D90" w:rsidP="007E5EC0">
            <w:r w:rsidRPr="00C34D90">
              <w:t>Шестидневная учебная неделя для обучающихся 10-11 классов</w:t>
            </w:r>
          </w:p>
        </w:tc>
      </w:tr>
      <w:tr w:rsidR="00C34D90" w:rsidRPr="00C34D90" w:rsidTr="00C34D9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D90" w:rsidRPr="00C34D90" w:rsidRDefault="00C34D90" w:rsidP="007E5EC0">
            <w:pPr>
              <w:rPr>
                <w:iCs/>
                <w:lang w:eastAsia="ar-SA"/>
              </w:rPr>
            </w:pPr>
            <w:r w:rsidRPr="00C34D90">
              <w:rPr>
                <w:iCs/>
                <w:lang w:eastAsia="ar-SA"/>
              </w:rPr>
              <w:t>Органы самоуправления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jc w:val="both"/>
            </w:pPr>
            <w:r w:rsidRPr="00C34D90">
              <w:rPr>
                <w:iCs/>
                <w:lang w:eastAsia="ar-SA"/>
              </w:rPr>
              <w:t>Педагогический совет, учебно-методический совет</w:t>
            </w:r>
          </w:p>
        </w:tc>
      </w:tr>
      <w:tr w:rsidR="00C34D90" w:rsidRPr="00C34D90" w:rsidTr="00C34D9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D90" w:rsidRPr="00C34D90" w:rsidRDefault="00C34D90" w:rsidP="007E5EC0">
            <w:pPr>
              <w:rPr>
                <w:iCs/>
                <w:lang w:eastAsia="ar-SA"/>
              </w:rPr>
            </w:pPr>
            <w:r w:rsidRPr="00C34D90">
              <w:rPr>
                <w:iCs/>
                <w:lang w:eastAsia="ar-SA"/>
              </w:rPr>
              <w:t xml:space="preserve">Органы общественного управления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D90" w:rsidRPr="00C34D90" w:rsidRDefault="00C34D90" w:rsidP="007E5EC0">
            <w:pPr>
              <w:jc w:val="both"/>
            </w:pPr>
            <w:r w:rsidRPr="00C34D90">
              <w:rPr>
                <w:iCs/>
                <w:lang w:eastAsia="ar-SA"/>
              </w:rPr>
              <w:t>Совет школы</w:t>
            </w:r>
          </w:p>
        </w:tc>
      </w:tr>
    </w:tbl>
    <w:p w:rsidR="009B4197" w:rsidRDefault="009B4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197" w:rsidRDefault="009B4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197" w:rsidRDefault="009B4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197" w:rsidRDefault="009B4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197" w:rsidRDefault="009B4197" w:rsidP="009B4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lastRenderedPageBreak/>
        <w:t xml:space="preserve">1.3. Структура управления деятельностью образовательной организации </w:t>
      </w:r>
    </w:p>
    <w:p w:rsidR="009B4197" w:rsidRPr="00317084" w:rsidRDefault="009B4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19495" cy="4326765"/>
            <wp:effectExtent l="0" t="0" r="0" b="0"/>
            <wp:docPr id="2" name="Рисунок 2" descr="https://tdmsh.irk.muzkult.ru/media/2018/12/18/1214000261/organizacionnaya-struktura-upravleniem-obr.uchr.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dmsh.irk.muzkult.ru/media/2018/12/18/1214000261/organizacionnaya-struktura-upravleniem-obr.uchr.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94" w:rsidRPr="0031708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17084">
        <w:rPr>
          <w:rFonts w:ascii="Times New Roman" w:hAnsi="Times New Roman" w:cs="Times New Roman"/>
          <w:sz w:val="24"/>
          <w:szCs w:val="24"/>
        </w:rPr>
        <w:t>Право владения, материально-техническая база образовательной организации</w:t>
      </w:r>
      <w:r w:rsidR="001C3851" w:rsidRPr="00317084">
        <w:rPr>
          <w:rFonts w:ascii="Times New Roman" w:hAnsi="Times New Roman" w:cs="Times New Roman"/>
          <w:sz w:val="24"/>
          <w:szCs w:val="24"/>
        </w:rPr>
        <w:t>:</w:t>
      </w:r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r w:rsidR="001C3851" w:rsidRPr="00317084">
        <w:rPr>
          <w:rFonts w:ascii="Times New Roman" w:hAnsi="Times New Roman" w:cs="Times New Roman"/>
          <w:sz w:val="24"/>
          <w:szCs w:val="24"/>
        </w:rPr>
        <w:t>вид права – оперативное управление на основании свидетельства о государственной регистрации права 61-АЖ №776594 от 13.04.2012г.</w:t>
      </w:r>
      <w:r w:rsidR="005511DA" w:rsidRPr="00317084">
        <w:rPr>
          <w:rFonts w:ascii="Times New Roman" w:hAnsi="Times New Roman" w:cs="Times New Roman"/>
          <w:sz w:val="24"/>
          <w:szCs w:val="24"/>
        </w:rPr>
        <w:t>, здание школы №4 по назначению – нежилое, общей площадью 3837, 3 кв. м, 4 этажа, 20 учебных кабинетов оборудованных ПК, интерактивными досками, МФУ, видео проекторами, кабинет английского языка оснащен лингафонным оборудованием, кабинеты труда (для мальчиков и девочек) имеют статус</w:t>
      </w:r>
      <w:proofErr w:type="gramEnd"/>
      <w:r w:rsidR="005511DA" w:rsidRPr="00317084">
        <w:rPr>
          <w:rFonts w:ascii="Times New Roman" w:hAnsi="Times New Roman" w:cs="Times New Roman"/>
          <w:sz w:val="24"/>
          <w:szCs w:val="24"/>
        </w:rPr>
        <w:t xml:space="preserve"> – мастерских, кабинет физики и астрономии имеет мобильный планетарий, </w:t>
      </w:r>
      <w:r w:rsidR="003462F4" w:rsidRPr="00317084">
        <w:rPr>
          <w:rFonts w:ascii="Times New Roman" w:hAnsi="Times New Roman" w:cs="Times New Roman"/>
          <w:sz w:val="24"/>
          <w:szCs w:val="24"/>
        </w:rPr>
        <w:t xml:space="preserve">2 кабинета информатики, </w:t>
      </w:r>
      <w:r w:rsidR="005511DA" w:rsidRPr="00317084">
        <w:rPr>
          <w:rFonts w:ascii="Times New Roman" w:hAnsi="Times New Roman" w:cs="Times New Roman"/>
          <w:sz w:val="24"/>
          <w:szCs w:val="24"/>
        </w:rPr>
        <w:t xml:space="preserve">спортивный зал, актовый зал, буфет раздаточная </w:t>
      </w:r>
      <w:r w:rsidR="003462F4" w:rsidRPr="00317084">
        <w:rPr>
          <w:rFonts w:ascii="Times New Roman" w:hAnsi="Times New Roman" w:cs="Times New Roman"/>
          <w:sz w:val="24"/>
          <w:szCs w:val="24"/>
        </w:rPr>
        <w:t>на 80 посадочных мест, библиотека, музей, пришкольная спортивная площадка.</w:t>
      </w:r>
    </w:p>
    <w:p w:rsidR="007C6A4D" w:rsidRPr="0031708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 xml:space="preserve">1.5. Анализ контингента </w:t>
      </w:r>
      <w:proofErr w:type="gramStart"/>
      <w:r w:rsidRPr="003170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4D" w:rsidRPr="0031708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4A0"/>
      </w:tblPr>
      <w:tblGrid>
        <w:gridCol w:w="900"/>
        <w:gridCol w:w="6765"/>
        <w:gridCol w:w="1990"/>
      </w:tblGrid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 xml:space="preserve">N </w:t>
            </w:r>
            <w:proofErr w:type="gramStart"/>
            <w:r w:rsidRPr="00317084">
              <w:t>п</w:t>
            </w:r>
            <w:proofErr w:type="gramEnd"/>
            <w:r w:rsidRPr="00317084">
              <w:t>/п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Показатели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Единица измерения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Образовательная деятельность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C6A4D" w:rsidRPr="00317084" w:rsidRDefault="007C6A4D">
            <w:pPr>
              <w:rPr>
                <w:rFonts w:eastAsia="Calibri"/>
              </w:rPr>
            </w:pP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Общая численность учащихся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225608">
            <w:r>
              <w:t>308 человек</w:t>
            </w:r>
          </w:p>
        </w:tc>
      </w:tr>
      <w:tr w:rsidR="007C6A4D" w:rsidRPr="00317084" w:rsidTr="007C6A4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113 человек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134 человека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61 человек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C6A4D" w:rsidRPr="00317084" w:rsidRDefault="007C6A4D">
            <w:r w:rsidRPr="00317084">
              <w:t xml:space="preserve">2-9 </w:t>
            </w:r>
            <w:proofErr w:type="spellStart"/>
            <w:r w:rsidRPr="00317084">
              <w:t>кл</w:t>
            </w:r>
            <w:proofErr w:type="spellEnd"/>
            <w:r w:rsidRPr="00317084">
              <w:t xml:space="preserve"> –  59 чел/    27,9 %</w:t>
            </w:r>
          </w:p>
          <w:p w:rsidR="007C6A4D" w:rsidRPr="00317084" w:rsidRDefault="007C6A4D"/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3,8  балла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3,4  балла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 xml:space="preserve">Средний балл единого государственного экзамена </w:t>
            </w:r>
            <w:r w:rsidRPr="00317084">
              <w:lastRenderedPageBreak/>
              <w:t>выпускников 11 класса по русскому языку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lastRenderedPageBreak/>
              <w:t>62  баллов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lastRenderedPageBreak/>
              <w:t>1.9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12 баллов (база)</w:t>
            </w:r>
          </w:p>
          <w:p w:rsidR="007C6A4D" w:rsidRPr="00317084" w:rsidRDefault="007C6A4D">
            <w:r w:rsidRPr="00317084">
              <w:t>52 балла (профиль)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0 человек/ 0 %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0 человек/ 0 %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 человек/ 3 %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 xml:space="preserve"> 1 человек/ 3 %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0 человек/0%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 xml:space="preserve">6 человек/ </w:t>
            </w:r>
          </w:p>
          <w:p w:rsidR="007C6A4D" w:rsidRPr="00317084" w:rsidRDefault="007C6A4D">
            <w:r w:rsidRPr="00317084">
              <w:t>19 %</w:t>
            </w:r>
          </w:p>
          <w:p w:rsidR="007C6A4D" w:rsidRPr="00317084" w:rsidRDefault="007C6A4D">
            <w:r w:rsidRPr="00317084">
              <w:t>Чечеткин</w:t>
            </w:r>
          </w:p>
          <w:p w:rsidR="007C6A4D" w:rsidRPr="00317084" w:rsidRDefault="007C6A4D">
            <w:r w:rsidRPr="00317084">
              <w:t>Доронина</w:t>
            </w:r>
          </w:p>
          <w:p w:rsidR="007C6A4D" w:rsidRPr="00317084" w:rsidRDefault="007C6A4D">
            <w:proofErr w:type="spellStart"/>
            <w:r w:rsidRPr="00317084">
              <w:t>Дядюшко</w:t>
            </w:r>
            <w:proofErr w:type="spellEnd"/>
          </w:p>
          <w:p w:rsidR="007C6A4D" w:rsidRPr="00317084" w:rsidRDefault="007C6A4D">
            <w:proofErr w:type="spellStart"/>
            <w:r w:rsidRPr="00317084">
              <w:t>Жуменко</w:t>
            </w:r>
            <w:proofErr w:type="spellEnd"/>
          </w:p>
          <w:p w:rsidR="007C6A4D" w:rsidRPr="00317084" w:rsidRDefault="007C6A4D">
            <w:r w:rsidRPr="00317084">
              <w:t>Подлесных</w:t>
            </w:r>
          </w:p>
          <w:p w:rsidR="007C6A4D" w:rsidRPr="00317084" w:rsidRDefault="007C6A4D">
            <w:r w:rsidRPr="00317084">
              <w:t>Фадеев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0 человек/ 0 %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0 человек/ 0 %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168 человек/54,5 %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 xml:space="preserve">77 человек/ </w:t>
            </w:r>
          </w:p>
          <w:p w:rsidR="007C6A4D" w:rsidRPr="00317084" w:rsidRDefault="007C6A4D">
            <w:r w:rsidRPr="00317084">
              <w:t>25 %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1.19.1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Регионального уровня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0 человек/ 0 %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1.19.2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Федерального уровня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0 человек/ 0 %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1.19.3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Международного уровня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0 человек /0 %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1.20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0 человек/ 0 %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1.21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0 человек/ 0 %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1.22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 xml:space="preserve">Численность/удельный вес численности обучающихся с </w:t>
            </w:r>
            <w:r w:rsidRPr="00317084">
              <w:lastRenderedPageBreak/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lastRenderedPageBreak/>
              <w:t>0 человек/ 0%</w:t>
            </w:r>
          </w:p>
        </w:tc>
      </w:tr>
      <w:tr w:rsidR="007C6A4D" w:rsidRPr="00317084" w:rsidTr="007C6A4D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lastRenderedPageBreak/>
              <w:t>1.23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Численность/удельный вес численности обучающихся  в форме самообразования в общей численности учащихся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C6A4D" w:rsidRPr="00317084" w:rsidRDefault="007C6A4D">
            <w:r w:rsidRPr="00317084">
              <w:t>0 человек/ 0%</w:t>
            </w:r>
          </w:p>
        </w:tc>
      </w:tr>
    </w:tbl>
    <w:p w:rsidR="00350594" w:rsidRPr="0031708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t>2. Содержание образовательной деятельности:</w:t>
      </w:r>
    </w:p>
    <w:p w:rsidR="00317084" w:rsidRPr="0031708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t xml:space="preserve">2.1. Образовательная программа. Концепция развития образовательной организации </w:t>
      </w:r>
    </w:p>
    <w:p w:rsidR="00317084" w:rsidRPr="00317084" w:rsidRDefault="00317084" w:rsidP="00317084">
      <w:pPr>
        <w:autoSpaceDE w:val="0"/>
        <w:ind w:firstLine="360"/>
        <w:jc w:val="both"/>
        <w:rPr>
          <w:b/>
          <w:bCs/>
          <w:i/>
          <w:color w:val="000000"/>
          <w:spacing w:val="-4"/>
        </w:rPr>
      </w:pPr>
      <w:r w:rsidRPr="00317084">
        <w:t>Миссия школы выражается в создании системы современного школьного образования,  направленной на формирование личности ребенка в контексте программы «Наша новая школа»</w:t>
      </w:r>
      <w:r w:rsidRPr="00317084">
        <w:rPr>
          <w:color w:val="000000"/>
          <w:spacing w:val="-6"/>
        </w:rPr>
        <w:t>.</w:t>
      </w:r>
    </w:p>
    <w:p w:rsidR="00317084" w:rsidRPr="00317084" w:rsidRDefault="00317084" w:rsidP="00317084">
      <w:pPr>
        <w:shd w:val="clear" w:color="auto" w:fill="FFFFFF"/>
        <w:ind w:left="284"/>
        <w:rPr>
          <w:color w:val="000000"/>
          <w:spacing w:val="-2"/>
        </w:rPr>
      </w:pPr>
      <w:r w:rsidRPr="00317084">
        <w:rPr>
          <w:b/>
          <w:bCs/>
          <w:i/>
          <w:color w:val="000000"/>
          <w:spacing w:val="-4"/>
        </w:rPr>
        <w:t>Ценности:</w:t>
      </w:r>
      <w:r w:rsidRPr="00317084">
        <w:rPr>
          <w:color w:val="000000"/>
          <w:spacing w:val="-3"/>
        </w:rPr>
        <w:t xml:space="preserve"> ребенок, его жизнь, духовное и физическое здоровье; </w:t>
      </w:r>
    </w:p>
    <w:p w:rsidR="00317084" w:rsidRPr="00317084" w:rsidRDefault="00317084" w:rsidP="00317084">
      <w:pPr>
        <w:numPr>
          <w:ilvl w:val="0"/>
          <w:numId w:val="22"/>
        </w:numPr>
        <w:shd w:val="clear" w:color="auto" w:fill="FFFFFF"/>
        <w:rPr>
          <w:color w:val="000000"/>
          <w:spacing w:val="1"/>
        </w:rPr>
      </w:pPr>
      <w:r w:rsidRPr="00317084">
        <w:rPr>
          <w:color w:val="000000"/>
          <w:spacing w:val="-2"/>
        </w:rPr>
        <w:t>духовность, как явление детской индивидуальности и про</w:t>
      </w:r>
      <w:r w:rsidRPr="00317084">
        <w:rPr>
          <w:color w:val="000000"/>
          <w:spacing w:val="-3"/>
        </w:rPr>
        <w:t>явление высших образцов культуры;</w:t>
      </w:r>
    </w:p>
    <w:p w:rsidR="00317084" w:rsidRPr="00317084" w:rsidRDefault="00317084" w:rsidP="00317084">
      <w:pPr>
        <w:numPr>
          <w:ilvl w:val="0"/>
          <w:numId w:val="22"/>
        </w:numPr>
        <w:shd w:val="clear" w:color="auto" w:fill="FFFFFF"/>
        <w:rPr>
          <w:color w:val="000000"/>
          <w:spacing w:val="-3"/>
        </w:rPr>
      </w:pPr>
      <w:r w:rsidRPr="00317084">
        <w:rPr>
          <w:color w:val="000000"/>
          <w:spacing w:val="1"/>
        </w:rPr>
        <w:t>соборность, как единство человеческого рода, включен</w:t>
      </w:r>
      <w:r w:rsidRPr="00317084">
        <w:rPr>
          <w:color w:val="000000"/>
          <w:spacing w:val="1"/>
        </w:rPr>
        <w:softHyphen/>
      </w:r>
      <w:r w:rsidRPr="00317084">
        <w:rPr>
          <w:color w:val="000000"/>
          <w:spacing w:val="-3"/>
        </w:rPr>
        <w:t xml:space="preserve">ность ребенка в социальные системы; </w:t>
      </w:r>
    </w:p>
    <w:p w:rsidR="00317084" w:rsidRPr="00317084" w:rsidRDefault="00317084" w:rsidP="00317084">
      <w:pPr>
        <w:numPr>
          <w:ilvl w:val="0"/>
          <w:numId w:val="22"/>
        </w:numPr>
        <w:shd w:val="clear" w:color="auto" w:fill="FFFFFF"/>
        <w:rPr>
          <w:color w:val="000000"/>
          <w:spacing w:val="-3"/>
        </w:rPr>
      </w:pPr>
      <w:r w:rsidRPr="00317084">
        <w:rPr>
          <w:color w:val="000000"/>
          <w:spacing w:val="-3"/>
        </w:rPr>
        <w:t>уникальность жизнетворчества ребенка;</w:t>
      </w:r>
    </w:p>
    <w:p w:rsidR="00317084" w:rsidRPr="00317084" w:rsidRDefault="00317084" w:rsidP="00317084">
      <w:pPr>
        <w:numPr>
          <w:ilvl w:val="0"/>
          <w:numId w:val="22"/>
        </w:numPr>
        <w:shd w:val="clear" w:color="auto" w:fill="FFFFFF"/>
        <w:rPr>
          <w:color w:val="000000"/>
          <w:spacing w:val="-3"/>
        </w:rPr>
      </w:pPr>
      <w:r w:rsidRPr="00317084">
        <w:rPr>
          <w:color w:val="000000"/>
          <w:spacing w:val="-3"/>
        </w:rPr>
        <w:t xml:space="preserve">духовно-нравственная личность; </w:t>
      </w:r>
    </w:p>
    <w:p w:rsidR="00317084" w:rsidRPr="00317084" w:rsidRDefault="00317084" w:rsidP="00317084">
      <w:pPr>
        <w:numPr>
          <w:ilvl w:val="0"/>
          <w:numId w:val="22"/>
        </w:numPr>
        <w:shd w:val="clear" w:color="auto" w:fill="FFFFFF"/>
        <w:autoSpaceDE w:val="0"/>
        <w:ind w:left="709" w:hanging="327"/>
        <w:jc w:val="both"/>
        <w:rPr>
          <w:b/>
          <w:bCs/>
          <w:i/>
        </w:rPr>
      </w:pPr>
      <w:r w:rsidRPr="00317084">
        <w:rPr>
          <w:color w:val="000000"/>
          <w:spacing w:val="-3"/>
        </w:rPr>
        <w:t xml:space="preserve">физически и психически здоровая личность; </w:t>
      </w:r>
      <w:r w:rsidRPr="00317084">
        <w:rPr>
          <w:color w:val="000000"/>
          <w:spacing w:val="-1"/>
        </w:rPr>
        <w:t>интеллектуально-творческая личность.</w:t>
      </w:r>
    </w:p>
    <w:p w:rsidR="00317084" w:rsidRPr="00317084" w:rsidRDefault="00317084" w:rsidP="00317084">
      <w:pPr>
        <w:ind w:left="360"/>
        <w:jc w:val="both"/>
        <w:rPr>
          <w:b/>
          <w:i/>
        </w:rPr>
      </w:pPr>
      <w:r w:rsidRPr="00317084">
        <w:rPr>
          <w:b/>
          <w:bCs/>
          <w:i/>
        </w:rPr>
        <w:t>Основная цель образовательной программы:</w:t>
      </w:r>
      <w:r w:rsidRPr="00317084">
        <w:t xml:space="preserve"> создание и развитие модели личностно-ориентированного образования для учащихся с высоким уровнем интеллекта и стремлением к познанию.</w:t>
      </w:r>
    </w:p>
    <w:p w:rsidR="00317084" w:rsidRPr="00317084" w:rsidRDefault="00317084" w:rsidP="00317084">
      <w:pPr>
        <w:shd w:val="clear" w:color="auto" w:fill="FFFFFF"/>
        <w:tabs>
          <w:tab w:val="left" w:pos="0"/>
          <w:tab w:val="left" w:pos="284"/>
        </w:tabs>
        <w:ind w:left="284"/>
      </w:pPr>
      <w:r w:rsidRPr="00317084">
        <w:rPr>
          <w:b/>
          <w:i/>
        </w:rPr>
        <w:t>Задачи:</w:t>
      </w:r>
      <w:r w:rsidRPr="00317084">
        <w:t xml:space="preserve"> </w:t>
      </w:r>
    </w:p>
    <w:p w:rsidR="00317084" w:rsidRPr="00317084" w:rsidRDefault="00317084" w:rsidP="00317084">
      <w:pPr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ind w:left="426" w:firstLine="0"/>
        <w:jc w:val="both"/>
      </w:pPr>
      <w:r w:rsidRPr="00317084">
        <w:t xml:space="preserve">Осуществление </w:t>
      </w:r>
      <w:r w:rsidRPr="00317084">
        <w:rPr>
          <w:color w:val="000000"/>
          <w:spacing w:val="-4"/>
        </w:rPr>
        <w:t xml:space="preserve">образовательных услуг по формированию </w:t>
      </w:r>
      <w:r w:rsidRPr="00317084">
        <w:t xml:space="preserve">широкой математической  подготовки,  </w:t>
      </w:r>
      <w:r w:rsidRPr="00317084">
        <w:rPr>
          <w:color w:val="000000"/>
          <w:spacing w:val="-4"/>
        </w:rPr>
        <w:t>высокого уровня общекультурных и профессиональных умений, навыков и разви</w:t>
      </w:r>
      <w:r w:rsidRPr="00317084">
        <w:rPr>
          <w:color w:val="000000"/>
          <w:spacing w:val="-6"/>
        </w:rPr>
        <w:t>тия обучающихся.</w:t>
      </w:r>
    </w:p>
    <w:p w:rsidR="00317084" w:rsidRPr="00317084" w:rsidRDefault="00317084" w:rsidP="00317084">
      <w:pPr>
        <w:numPr>
          <w:ilvl w:val="0"/>
          <w:numId w:val="23"/>
        </w:numPr>
        <w:shd w:val="clear" w:color="auto" w:fill="FFFFFF"/>
        <w:tabs>
          <w:tab w:val="left" w:pos="0"/>
          <w:tab w:val="left" w:pos="742"/>
        </w:tabs>
        <w:ind w:left="426" w:firstLine="0"/>
        <w:jc w:val="both"/>
      </w:pPr>
      <w:r w:rsidRPr="00317084">
        <w:t>Выявление, сохранение, развитие и реализация интересов, склонностей, индивидуальных творческих особенностей и талантов обучающихся.</w:t>
      </w:r>
    </w:p>
    <w:p w:rsidR="00317084" w:rsidRPr="00317084" w:rsidRDefault="00317084" w:rsidP="00317084">
      <w:pPr>
        <w:numPr>
          <w:ilvl w:val="0"/>
          <w:numId w:val="23"/>
        </w:numPr>
        <w:ind w:left="426" w:firstLine="0"/>
        <w:jc w:val="both"/>
      </w:pPr>
      <w:r w:rsidRPr="00317084">
        <w:t xml:space="preserve">Развитие педагогического творчества учителей, участие в программе подготовки профессионально-творческой личности  учителя. </w:t>
      </w:r>
    </w:p>
    <w:p w:rsidR="00317084" w:rsidRPr="00317084" w:rsidRDefault="00317084" w:rsidP="00317084">
      <w:pPr>
        <w:numPr>
          <w:ilvl w:val="0"/>
          <w:numId w:val="23"/>
        </w:numPr>
        <w:ind w:left="426" w:firstLine="0"/>
        <w:jc w:val="both"/>
      </w:pPr>
      <w:r w:rsidRPr="00317084">
        <w:t>разработка модулей в структуре и содержании углубленного изучения математики, информатики, иностранных языков  через введение специальных курсов  и исследовательских проектов в образовательные программы;</w:t>
      </w:r>
    </w:p>
    <w:p w:rsidR="00317084" w:rsidRPr="00317084" w:rsidRDefault="00317084" w:rsidP="00317084">
      <w:pPr>
        <w:numPr>
          <w:ilvl w:val="0"/>
          <w:numId w:val="23"/>
        </w:numPr>
        <w:ind w:left="426" w:firstLine="0"/>
        <w:jc w:val="both"/>
      </w:pPr>
      <w:r w:rsidRPr="00317084">
        <w:t xml:space="preserve"> Создание оптимальной модели системы воспитательной работы, опирающейся на формирование </w:t>
      </w:r>
      <w:proofErr w:type="spellStart"/>
      <w:r w:rsidRPr="00317084">
        <w:t>культуросообразной</w:t>
      </w:r>
      <w:proofErr w:type="spellEnd"/>
      <w:r w:rsidRPr="00317084">
        <w:t xml:space="preserve"> среды, как средства для включения учащихся в разнообразную творческую деятельность;</w:t>
      </w:r>
    </w:p>
    <w:p w:rsidR="00317084" w:rsidRPr="00317084" w:rsidRDefault="00317084" w:rsidP="00317084">
      <w:pPr>
        <w:ind w:left="426"/>
        <w:jc w:val="both"/>
        <w:rPr>
          <w:b/>
          <w:i/>
        </w:rPr>
      </w:pPr>
      <w:r w:rsidRPr="00317084">
        <w:t>разработать программу психолого-педагогического мониторинга и исследований, обеспечивающих процессы и инноваций в образовательной системе.</w:t>
      </w:r>
    </w:p>
    <w:p w:rsidR="00317084" w:rsidRPr="00317084" w:rsidRDefault="00317084" w:rsidP="00317084">
      <w:pPr>
        <w:shd w:val="clear" w:color="auto" w:fill="FFFFFF"/>
        <w:tabs>
          <w:tab w:val="left" w:pos="0"/>
          <w:tab w:val="left" w:pos="426"/>
        </w:tabs>
        <w:ind w:left="426"/>
        <w:jc w:val="both"/>
      </w:pPr>
      <w:r w:rsidRPr="00317084">
        <w:rPr>
          <w:b/>
          <w:i/>
        </w:rPr>
        <w:t>Цель:</w:t>
      </w:r>
      <w:r w:rsidRPr="00317084">
        <w:t xml:space="preserve"> Осуществление </w:t>
      </w:r>
      <w:r w:rsidRPr="00317084">
        <w:rPr>
          <w:color w:val="000000"/>
          <w:spacing w:val="-4"/>
        </w:rPr>
        <w:t xml:space="preserve">образовательных услуг по формированию </w:t>
      </w:r>
      <w:r w:rsidRPr="00317084">
        <w:t xml:space="preserve">широкой математической  подготовки,  </w:t>
      </w:r>
      <w:r w:rsidRPr="00317084">
        <w:rPr>
          <w:color w:val="000000"/>
          <w:spacing w:val="-4"/>
        </w:rPr>
        <w:t>высокого уровня общекультурных и профессиональных умений, навыков и разви</w:t>
      </w:r>
      <w:r w:rsidRPr="00317084">
        <w:rPr>
          <w:color w:val="000000"/>
          <w:spacing w:val="-6"/>
        </w:rPr>
        <w:t>тия обучающихся.</w:t>
      </w:r>
    </w:p>
    <w:p w:rsidR="00317084" w:rsidRPr="00317084" w:rsidRDefault="00317084" w:rsidP="00317084">
      <w:pPr>
        <w:numPr>
          <w:ilvl w:val="0"/>
          <w:numId w:val="23"/>
        </w:numPr>
        <w:shd w:val="clear" w:color="auto" w:fill="FFFFFF"/>
        <w:tabs>
          <w:tab w:val="left" w:pos="0"/>
          <w:tab w:val="left" w:pos="742"/>
        </w:tabs>
        <w:jc w:val="both"/>
      </w:pPr>
      <w:r w:rsidRPr="00317084">
        <w:t>Выявление, сохранение, развитие и реализация интересов, склонностей, индивидуальных творческих особенностей и талантов обучающихся.</w:t>
      </w:r>
    </w:p>
    <w:p w:rsidR="00317084" w:rsidRPr="00317084" w:rsidRDefault="00317084" w:rsidP="00317084">
      <w:pPr>
        <w:numPr>
          <w:ilvl w:val="0"/>
          <w:numId w:val="23"/>
        </w:numPr>
        <w:jc w:val="both"/>
      </w:pPr>
      <w:r w:rsidRPr="00317084">
        <w:t xml:space="preserve">Развитие педагогического творчества учителей, участие в программе подготовки профессионально-творческой личности  учителя. </w:t>
      </w:r>
    </w:p>
    <w:p w:rsidR="00317084" w:rsidRPr="00317084" w:rsidRDefault="00317084" w:rsidP="00317084">
      <w:pPr>
        <w:numPr>
          <w:ilvl w:val="0"/>
          <w:numId w:val="23"/>
        </w:numPr>
        <w:jc w:val="both"/>
      </w:pPr>
      <w:r w:rsidRPr="00317084">
        <w:t>разработка модулей в структуре и содержании углубленного изучения математики, информатики, иностранных языков  через введение специальных курсов  и исследовательских проектов в образовательные программы;</w:t>
      </w:r>
    </w:p>
    <w:p w:rsidR="00317084" w:rsidRPr="00317084" w:rsidRDefault="00317084" w:rsidP="00317084">
      <w:pPr>
        <w:numPr>
          <w:ilvl w:val="0"/>
          <w:numId w:val="23"/>
        </w:numPr>
        <w:jc w:val="both"/>
      </w:pPr>
      <w:r w:rsidRPr="00317084">
        <w:t xml:space="preserve"> Создание оптимальной модели системы воспитательной работы, опирающейся на формирование </w:t>
      </w:r>
      <w:proofErr w:type="spellStart"/>
      <w:r w:rsidRPr="00317084">
        <w:t>культуросообразной</w:t>
      </w:r>
      <w:proofErr w:type="spellEnd"/>
      <w:r w:rsidRPr="00317084">
        <w:t xml:space="preserve"> среды, как средства для включения учащихся в разнообразную творческую деятельность;</w:t>
      </w:r>
    </w:p>
    <w:p w:rsidR="00317084" w:rsidRPr="00317084" w:rsidRDefault="00317084" w:rsidP="00317084">
      <w:pPr>
        <w:ind w:left="709"/>
        <w:jc w:val="both"/>
        <w:rPr>
          <w:b/>
          <w:i/>
        </w:rPr>
      </w:pPr>
      <w:r w:rsidRPr="00317084">
        <w:t>разработать программу психолого-педагогического мониторинга и исследований, обеспечивающих процессы и инноваций в образовательной системе.</w:t>
      </w:r>
    </w:p>
    <w:p w:rsidR="00317084" w:rsidRPr="00317084" w:rsidRDefault="00317084" w:rsidP="00317084">
      <w:pPr>
        <w:ind w:left="142" w:firstLine="284"/>
        <w:jc w:val="both"/>
      </w:pPr>
      <w:r w:rsidRPr="00317084">
        <w:rPr>
          <w:b/>
          <w:i/>
        </w:rPr>
        <w:t>Приоритетные направления:</w:t>
      </w:r>
    </w:p>
    <w:p w:rsidR="00317084" w:rsidRPr="00317084" w:rsidRDefault="00317084" w:rsidP="00317084">
      <w:pPr>
        <w:numPr>
          <w:ilvl w:val="0"/>
          <w:numId w:val="28"/>
        </w:numPr>
        <w:tabs>
          <w:tab w:val="left" w:pos="33"/>
        </w:tabs>
        <w:jc w:val="both"/>
      </w:pPr>
      <w:r w:rsidRPr="00317084">
        <w:lastRenderedPageBreak/>
        <w:t>Коренное изменение содержания и педагогических технологий для обеспечения достижения вариативных образовательных целей.</w:t>
      </w:r>
    </w:p>
    <w:p w:rsidR="00317084" w:rsidRPr="00317084" w:rsidRDefault="00317084" w:rsidP="00317084">
      <w:pPr>
        <w:numPr>
          <w:ilvl w:val="0"/>
          <w:numId w:val="28"/>
        </w:numPr>
        <w:tabs>
          <w:tab w:val="left" w:pos="0"/>
          <w:tab w:val="left" w:pos="33"/>
          <w:tab w:val="left" w:pos="175"/>
        </w:tabs>
        <w:jc w:val="both"/>
      </w:pPr>
      <w:r w:rsidRPr="00317084">
        <w:t>Разработка и внедрение программ для каждого модуля в соответствии с профильностью, вариативными учебными программами и образовательными стандартами.</w:t>
      </w:r>
    </w:p>
    <w:p w:rsidR="00317084" w:rsidRPr="00317084" w:rsidRDefault="00317084" w:rsidP="00317084">
      <w:pPr>
        <w:numPr>
          <w:ilvl w:val="0"/>
          <w:numId w:val="28"/>
        </w:numPr>
        <w:tabs>
          <w:tab w:val="left" w:pos="0"/>
          <w:tab w:val="left" w:pos="317"/>
          <w:tab w:val="left" w:pos="600"/>
          <w:tab w:val="left" w:pos="742"/>
        </w:tabs>
        <w:ind w:hanging="403"/>
        <w:jc w:val="both"/>
        <w:rPr>
          <w:b/>
          <w:i/>
        </w:rPr>
      </w:pPr>
      <w:r w:rsidRPr="00317084">
        <w:t xml:space="preserve">   Социальная защита прав личности ребенка на получение качественного образования с последующей самореализацией в социуме.</w:t>
      </w:r>
    </w:p>
    <w:p w:rsidR="00317084" w:rsidRPr="00317084" w:rsidRDefault="00317084" w:rsidP="00317084">
      <w:pPr>
        <w:pStyle w:val="a9"/>
        <w:ind w:left="426"/>
      </w:pPr>
      <w:r w:rsidRPr="00317084">
        <w:rPr>
          <w:b/>
          <w:i/>
        </w:rPr>
        <w:t>Ожидаемые конечные результаты реализации программы:</w:t>
      </w:r>
      <w:r w:rsidRPr="00317084">
        <w:t xml:space="preserve"> </w:t>
      </w:r>
    </w:p>
    <w:p w:rsidR="00317084" w:rsidRPr="00317084" w:rsidRDefault="00317084" w:rsidP="00317084">
      <w:pPr>
        <w:pStyle w:val="a9"/>
        <w:numPr>
          <w:ilvl w:val="0"/>
          <w:numId w:val="24"/>
        </w:numPr>
        <w:spacing w:after="0"/>
        <w:jc w:val="both"/>
      </w:pPr>
      <w:r w:rsidRPr="00317084">
        <w:t xml:space="preserve">Становление активной адаптивной личности, способной к полноценной жизни и деятельности в меняющихся условиях современного общества. </w:t>
      </w:r>
    </w:p>
    <w:p w:rsidR="00317084" w:rsidRPr="00317084" w:rsidRDefault="00317084" w:rsidP="00317084">
      <w:pPr>
        <w:pStyle w:val="a9"/>
        <w:numPr>
          <w:ilvl w:val="0"/>
          <w:numId w:val="24"/>
        </w:numPr>
        <w:spacing w:after="0"/>
        <w:jc w:val="both"/>
      </w:pPr>
      <w:r w:rsidRPr="00317084">
        <w:t>Получение учащимися полноценного качественного образования, отвечающего требованиям государственного образовательного стандарта и социального заказа через овладение:</w:t>
      </w:r>
    </w:p>
    <w:p w:rsidR="00317084" w:rsidRPr="00317084" w:rsidRDefault="00317084" w:rsidP="00317084">
      <w:pPr>
        <w:numPr>
          <w:ilvl w:val="0"/>
          <w:numId w:val="27"/>
        </w:numPr>
        <w:ind w:firstLine="447"/>
        <w:jc w:val="both"/>
      </w:pPr>
      <w:r w:rsidRPr="00317084">
        <w:t>основными предметами учебного плана;</w:t>
      </w:r>
    </w:p>
    <w:p w:rsidR="00317084" w:rsidRPr="00317084" w:rsidRDefault="00317084" w:rsidP="00317084">
      <w:pPr>
        <w:numPr>
          <w:ilvl w:val="0"/>
          <w:numId w:val="27"/>
        </w:numPr>
        <w:ind w:firstLine="447"/>
        <w:jc w:val="both"/>
      </w:pPr>
      <w:r w:rsidRPr="00317084">
        <w:t>дополнительными образовательными программами;</w:t>
      </w:r>
    </w:p>
    <w:p w:rsidR="00317084" w:rsidRPr="00317084" w:rsidRDefault="00317084" w:rsidP="00317084">
      <w:pPr>
        <w:numPr>
          <w:ilvl w:val="0"/>
          <w:numId w:val="27"/>
        </w:numPr>
        <w:ind w:firstLine="447"/>
        <w:jc w:val="both"/>
      </w:pPr>
      <w:r w:rsidRPr="00317084">
        <w:t xml:space="preserve">профильными предметами на уровне </w:t>
      </w:r>
      <w:proofErr w:type="spellStart"/>
      <w:r w:rsidRPr="00317084">
        <w:t>допрофессиональной</w:t>
      </w:r>
      <w:proofErr w:type="spellEnd"/>
      <w:r w:rsidRPr="00317084">
        <w:t xml:space="preserve"> компетентности, являющейся стержневым и системообразующим элементом образования (профессиональное самоопределение);</w:t>
      </w:r>
    </w:p>
    <w:p w:rsidR="00317084" w:rsidRPr="00317084" w:rsidRDefault="00317084" w:rsidP="00317084">
      <w:pPr>
        <w:numPr>
          <w:ilvl w:val="0"/>
          <w:numId w:val="27"/>
        </w:numPr>
        <w:ind w:firstLine="447"/>
        <w:jc w:val="both"/>
        <w:rPr>
          <w:bCs/>
        </w:rPr>
      </w:pPr>
      <w:proofErr w:type="spellStart"/>
      <w:r w:rsidRPr="00317084">
        <w:t>надпредметными</w:t>
      </w:r>
      <w:proofErr w:type="spellEnd"/>
      <w:r w:rsidRPr="00317084">
        <w:t xml:space="preserve"> знаниями и умениями, обеспечивающими  осознание учащимися процесса собственного образования и его реальных итогов;</w:t>
      </w:r>
    </w:p>
    <w:p w:rsidR="00317084" w:rsidRPr="00317084" w:rsidRDefault="00317084" w:rsidP="00317084">
      <w:pPr>
        <w:numPr>
          <w:ilvl w:val="0"/>
          <w:numId w:val="27"/>
        </w:numPr>
        <w:ind w:firstLine="447"/>
        <w:jc w:val="both"/>
      </w:pPr>
      <w:r w:rsidRPr="00317084">
        <w:rPr>
          <w:bCs/>
        </w:rPr>
        <w:t xml:space="preserve">компетенциями, необходимыми для развития и социализации </w:t>
      </w:r>
      <w:proofErr w:type="gramStart"/>
      <w:r w:rsidRPr="00317084">
        <w:rPr>
          <w:bCs/>
        </w:rPr>
        <w:t>обучающихся</w:t>
      </w:r>
      <w:proofErr w:type="gramEnd"/>
      <w:r w:rsidRPr="00317084">
        <w:rPr>
          <w:bCs/>
        </w:rPr>
        <w:t xml:space="preserve">: </w:t>
      </w:r>
    </w:p>
    <w:p w:rsidR="00317084" w:rsidRPr="00317084" w:rsidRDefault="00317084" w:rsidP="00317084">
      <w:pPr>
        <w:numPr>
          <w:ilvl w:val="0"/>
          <w:numId w:val="24"/>
        </w:numPr>
        <w:shd w:val="clear" w:color="auto" w:fill="FFFFFF"/>
        <w:autoSpaceDE w:val="0"/>
        <w:jc w:val="both"/>
        <w:rPr>
          <w:iCs/>
        </w:rPr>
      </w:pPr>
      <w:r w:rsidRPr="00317084">
        <w:t>в познавательной деятельности:</w:t>
      </w:r>
    </w:p>
    <w:p w:rsidR="00317084" w:rsidRPr="00317084" w:rsidRDefault="00317084" w:rsidP="00317084">
      <w:pPr>
        <w:numPr>
          <w:ilvl w:val="0"/>
          <w:numId w:val="25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использование для познания окружающего мира различных методов (наблюдение, измерение, опыт, эксперимент, моделирование и др.);</w:t>
      </w:r>
    </w:p>
    <w:p w:rsidR="00317084" w:rsidRPr="00317084" w:rsidRDefault="00317084" w:rsidP="00317084">
      <w:pPr>
        <w:numPr>
          <w:ilvl w:val="0"/>
          <w:numId w:val="25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выделение характерных причинно-следственных связей;</w:t>
      </w:r>
    </w:p>
    <w:p w:rsidR="00317084" w:rsidRPr="00317084" w:rsidRDefault="00317084" w:rsidP="00317084">
      <w:pPr>
        <w:numPr>
          <w:ilvl w:val="0"/>
          <w:numId w:val="25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определение адекватных способов решения задачи на основе алгоритмов и создания алгоритмов творческого и поискового характера;</w:t>
      </w:r>
    </w:p>
    <w:p w:rsidR="00317084" w:rsidRPr="00317084" w:rsidRDefault="00317084" w:rsidP="00317084">
      <w:pPr>
        <w:numPr>
          <w:ilvl w:val="0"/>
          <w:numId w:val="25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сравнение, сопоставление, классификация, ранжирование объектов по критериям;</w:t>
      </w:r>
    </w:p>
    <w:p w:rsidR="00317084" w:rsidRPr="00317084" w:rsidRDefault="00317084" w:rsidP="00317084">
      <w:pPr>
        <w:numPr>
          <w:ilvl w:val="0"/>
          <w:numId w:val="25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умение различать факт, мнение, доказательство, гипотезу, аксиому;</w:t>
      </w:r>
    </w:p>
    <w:p w:rsidR="00317084" w:rsidRPr="00317084" w:rsidRDefault="00317084" w:rsidP="00317084">
      <w:pPr>
        <w:numPr>
          <w:ilvl w:val="0"/>
          <w:numId w:val="25"/>
        </w:numPr>
        <w:shd w:val="clear" w:color="auto" w:fill="FFFFFF"/>
        <w:autoSpaceDE w:val="0"/>
        <w:jc w:val="both"/>
      </w:pPr>
      <w:r w:rsidRPr="00317084">
        <w:rPr>
          <w:iCs/>
        </w:rPr>
        <w:t>выполнение творческих работ, участие в проектной и исследовательской деятельности;</w:t>
      </w:r>
    </w:p>
    <w:p w:rsidR="00317084" w:rsidRPr="00317084" w:rsidRDefault="00317084" w:rsidP="00317084">
      <w:pPr>
        <w:numPr>
          <w:ilvl w:val="0"/>
          <w:numId w:val="24"/>
        </w:numPr>
        <w:shd w:val="clear" w:color="auto" w:fill="FFFFFF"/>
        <w:autoSpaceDE w:val="0"/>
        <w:jc w:val="both"/>
        <w:rPr>
          <w:iCs/>
        </w:rPr>
      </w:pPr>
      <w:r w:rsidRPr="00317084">
        <w:t>в информационно-коммуникативной деятельности:</w:t>
      </w:r>
    </w:p>
    <w:p w:rsidR="00317084" w:rsidRPr="00317084" w:rsidRDefault="00317084" w:rsidP="00317084">
      <w:pPr>
        <w:numPr>
          <w:ilvl w:val="0"/>
          <w:numId w:val="30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поиск нужной информации, отделение основной информации от второстепенной;</w:t>
      </w:r>
    </w:p>
    <w:p w:rsidR="00317084" w:rsidRPr="00317084" w:rsidRDefault="00317084" w:rsidP="00317084">
      <w:pPr>
        <w:numPr>
          <w:ilvl w:val="0"/>
          <w:numId w:val="30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восприятие устной речи и способность передавать содержание прослушанного текста, информации в различных видах;</w:t>
      </w:r>
    </w:p>
    <w:p w:rsidR="00317084" w:rsidRPr="00317084" w:rsidRDefault="00317084" w:rsidP="00317084">
      <w:pPr>
        <w:numPr>
          <w:ilvl w:val="0"/>
          <w:numId w:val="30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беглое чтение, проведение информационно-смыслового анализа текста;</w:t>
      </w:r>
    </w:p>
    <w:p w:rsidR="00317084" w:rsidRPr="00317084" w:rsidRDefault="00317084" w:rsidP="00317084">
      <w:pPr>
        <w:numPr>
          <w:ilvl w:val="0"/>
          <w:numId w:val="30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владение монологической и диалогической речью;</w:t>
      </w:r>
    </w:p>
    <w:p w:rsidR="00317084" w:rsidRPr="00317084" w:rsidRDefault="00317084" w:rsidP="00317084">
      <w:pPr>
        <w:numPr>
          <w:ilvl w:val="0"/>
          <w:numId w:val="30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составление плана, тезиса, конспекта, вывода;</w:t>
      </w:r>
    </w:p>
    <w:p w:rsidR="00317084" w:rsidRPr="00317084" w:rsidRDefault="00317084" w:rsidP="00317084">
      <w:pPr>
        <w:numPr>
          <w:ilvl w:val="0"/>
          <w:numId w:val="30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владение основными видами публичных выступлений (высказывание, монолог, дискуссия, полемика) согласно этическим нормам и правилам ведения диалога;</w:t>
      </w:r>
    </w:p>
    <w:p w:rsidR="00317084" w:rsidRPr="00317084" w:rsidRDefault="00317084" w:rsidP="00317084">
      <w:pPr>
        <w:numPr>
          <w:ilvl w:val="0"/>
          <w:numId w:val="30"/>
        </w:numPr>
        <w:shd w:val="clear" w:color="auto" w:fill="FFFFFF"/>
        <w:autoSpaceDE w:val="0"/>
        <w:jc w:val="both"/>
      </w:pPr>
      <w:r w:rsidRPr="00317084">
        <w:rPr>
          <w:iCs/>
        </w:rPr>
        <w:t>умелое использование Интернет-ресурсов для создания презентаций, подготовки докладов, рефератов;</w:t>
      </w:r>
    </w:p>
    <w:p w:rsidR="00317084" w:rsidRPr="00317084" w:rsidRDefault="00317084" w:rsidP="00317084">
      <w:pPr>
        <w:numPr>
          <w:ilvl w:val="0"/>
          <w:numId w:val="24"/>
        </w:numPr>
        <w:shd w:val="clear" w:color="auto" w:fill="FFFFFF"/>
        <w:autoSpaceDE w:val="0"/>
        <w:jc w:val="both"/>
        <w:rPr>
          <w:iCs/>
        </w:rPr>
      </w:pPr>
      <w:r w:rsidRPr="00317084">
        <w:t>в рефлексивной деятельности:</w:t>
      </w:r>
    </w:p>
    <w:p w:rsidR="00317084" w:rsidRPr="00317084" w:rsidRDefault="00317084" w:rsidP="00317084">
      <w:pPr>
        <w:numPr>
          <w:ilvl w:val="0"/>
          <w:numId w:val="26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самостоятельная организация учебной деятельности (целеполагание, планирование и др.);</w:t>
      </w:r>
    </w:p>
    <w:p w:rsidR="00317084" w:rsidRPr="00317084" w:rsidRDefault="00317084" w:rsidP="00317084">
      <w:pPr>
        <w:numPr>
          <w:ilvl w:val="0"/>
          <w:numId w:val="26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владение навыками контроля и оценки своей деятельности;</w:t>
      </w:r>
    </w:p>
    <w:p w:rsidR="00317084" w:rsidRPr="00317084" w:rsidRDefault="00317084" w:rsidP="00317084">
      <w:pPr>
        <w:numPr>
          <w:ilvl w:val="0"/>
          <w:numId w:val="26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поиск и устранение причин возникших трудностей;</w:t>
      </w:r>
    </w:p>
    <w:p w:rsidR="00317084" w:rsidRPr="00317084" w:rsidRDefault="00317084" w:rsidP="00317084">
      <w:pPr>
        <w:numPr>
          <w:ilvl w:val="0"/>
          <w:numId w:val="26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оценивание          своих          учебных          достижений,   поведения,   психофизиологического состояния;</w:t>
      </w:r>
    </w:p>
    <w:p w:rsidR="00317084" w:rsidRPr="00317084" w:rsidRDefault="00317084" w:rsidP="00317084">
      <w:pPr>
        <w:numPr>
          <w:ilvl w:val="0"/>
          <w:numId w:val="26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соблюдение норм поведения, правил здорового образа жизни;</w:t>
      </w:r>
    </w:p>
    <w:p w:rsidR="00317084" w:rsidRPr="00317084" w:rsidRDefault="00317084" w:rsidP="00317084">
      <w:pPr>
        <w:numPr>
          <w:ilvl w:val="0"/>
          <w:numId w:val="26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t>оценивание своей деятельности с точки зрения правовых норм, нравственных и эстетических ценностей;</w:t>
      </w:r>
    </w:p>
    <w:p w:rsidR="00317084" w:rsidRPr="00317084" w:rsidRDefault="00317084" w:rsidP="00317084">
      <w:pPr>
        <w:numPr>
          <w:ilvl w:val="0"/>
          <w:numId w:val="26"/>
        </w:numPr>
        <w:shd w:val="clear" w:color="auto" w:fill="FFFFFF"/>
        <w:autoSpaceDE w:val="0"/>
        <w:jc w:val="both"/>
        <w:rPr>
          <w:iCs/>
        </w:rPr>
      </w:pPr>
      <w:r w:rsidRPr="00317084">
        <w:rPr>
          <w:iCs/>
        </w:rPr>
        <w:lastRenderedPageBreak/>
        <w:t>использование своих прав и выполнение  обязанностей;</w:t>
      </w:r>
    </w:p>
    <w:p w:rsidR="00317084" w:rsidRPr="00317084" w:rsidRDefault="00317084" w:rsidP="00317084">
      <w:pPr>
        <w:ind w:left="709" w:hanging="283"/>
        <w:jc w:val="both"/>
        <w:rPr>
          <w:iCs/>
          <w:color w:val="000000"/>
        </w:rPr>
      </w:pPr>
      <w:r w:rsidRPr="00317084">
        <w:rPr>
          <w:iCs/>
        </w:rPr>
        <w:t xml:space="preserve">    осуществление осознанного выбора путей продолжения образования или    профессиональной деятельности.</w:t>
      </w:r>
    </w:p>
    <w:p w:rsidR="00317084" w:rsidRPr="00317084" w:rsidRDefault="00317084" w:rsidP="00317084">
      <w:pPr>
        <w:autoSpaceDE w:val="0"/>
        <w:ind w:firstLine="426"/>
        <w:jc w:val="both"/>
        <w:rPr>
          <w:iCs/>
          <w:color w:val="000000"/>
        </w:rPr>
      </w:pPr>
      <w:r w:rsidRPr="00317084">
        <w:rPr>
          <w:iCs/>
          <w:color w:val="000000"/>
        </w:rPr>
        <w:t xml:space="preserve">Основная образовательная программа школы – локальный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города и микрорайона, материальных и кадровых возможностей школы. </w:t>
      </w:r>
    </w:p>
    <w:p w:rsidR="00350594" w:rsidRPr="00317084" w:rsidRDefault="00350594" w:rsidP="0031708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t xml:space="preserve">2.2. Учебный план. Принципы составления учебного плана </w:t>
      </w:r>
      <w:r w:rsidR="00F62923" w:rsidRPr="00317084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  <w:proofErr w:type="gramStart"/>
      <w:r w:rsidR="00F62923" w:rsidRPr="00317084">
        <w:rPr>
          <w:rFonts w:ascii="Times New Roman" w:hAnsi="Times New Roman" w:cs="Times New Roman"/>
          <w:b/>
          <w:sz w:val="24"/>
          <w:szCs w:val="24"/>
        </w:rPr>
        <w:t>.</w:t>
      </w:r>
      <w:r w:rsidRPr="003170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50C4B" w:rsidRPr="00317084" w:rsidRDefault="00850C4B" w:rsidP="00850C4B">
      <w:pPr>
        <w:tabs>
          <w:tab w:val="left" w:pos="709"/>
        </w:tabs>
        <w:ind w:right="240" w:firstLine="709"/>
        <w:jc w:val="both"/>
      </w:pPr>
      <w:r w:rsidRPr="00317084">
        <w:t>Учебный план МБОУ «Школа №4» на 2018-2019 учебный год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850C4B" w:rsidRPr="00317084" w:rsidRDefault="00850C4B" w:rsidP="00850C4B">
      <w:pPr>
        <w:tabs>
          <w:tab w:val="left" w:pos="709"/>
        </w:tabs>
        <w:ind w:right="240" w:firstLine="709"/>
        <w:jc w:val="both"/>
      </w:pPr>
      <w:proofErr w:type="gramStart"/>
      <w:r w:rsidRPr="00317084">
        <w:t>Учебный план МБОУ «Школа №4» сформирован 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Pr="00317084">
        <w:rPr>
          <w:spacing w:val="-1"/>
        </w:rPr>
        <w:t>римерной</w:t>
      </w:r>
      <w:r w:rsidRPr="00317084">
        <w:rPr>
          <w:color w:val="000000"/>
          <w:spacing w:val="-1"/>
        </w:rPr>
        <w:t xml:space="preserve"> основной образовательной программы началь</w:t>
      </w:r>
      <w:r w:rsidRPr="00317084">
        <w:rPr>
          <w:color w:val="000000"/>
          <w:spacing w:val="-3"/>
        </w:rPr>
        <w:t>ного общего образования,</w:t>
      </w:r>
      <w:r w:rsidRPr="00317084">
        <w:t xml:space="preserve"> п</w:t>
      </w:r>
      <w:r w:rsidRPr="00317084">
        <w:rPr>
          <w:spacing w:val="-1"/>
        </w:rPr>
        <w:t>римерной</w:t>
      </w:r>
      <w:r w:rsidRPr="00317084">
        <w:rPr>
          <w:color w:val="000000"/>
          <w:spacing w:val="-1"/>
        </w:rPr>
        <w:t xml:space="preserve"> основной образовательной программы основного</w:t>
      </w:r>
      <w:r w:rsidRPr="00317084">
        <w:rPr>
          <w:color w:val="000000"/>
          <w:spacing w:val="-3"/>
        </w:rPr>
        <w:t xml:space="preserve"> общего образования, </w:t>
      </w:r>
      <w:r w:rsidRPr="00317084">
        <w:t>п</w:t>
      </w:r>
      <w:r w:rsidRPr="00317084">
        <w:rPr>
          <w:spacing w:val="-1"/>
        </w:rPr>
        <w:t>римерной</w:t>
      </w:r>
      <w:r w:rsidRPr="00317084">
        <w:rPr>
          <w:color w:val="000000"/>
          <w:spacing w:val="-1"/>
        </w:rPr>
        <w:t xml:space="preserve"> основной образовательной программы среднего</w:t>
      </w:r>
      <w:r w:rsidRPr="00317084">
        <w:rPr>
          <w:color w:val="000000"/>
          <w:spacing w:val="-3"/>
        </w:rPr>
        <w:t xml:space="preserve"> общего образования (далее - ПООП НОО, ПООП ООО, ПООП</w:t>
      </w:r>
      <w:proofErr w:type="gramEnd"/>
      <w:r w:rsidRPr="00317084">
        <w:rPr>
          <w:color w:val="000000"/>
          <w:spacing w:val="-3"/>
        </w:rPr>
        <w:t xml:space="preserve"> </w:t>
      </w:r>
      <w:proofErr w:type="gramStart"/>
      <w:r w:rsidRPr="00317084">
        <w:rPr>
          <w:color w:val="000000"/>
          <w:spacing w:val="-3"/>
        </w:rPr>
        <w:t xml:space="preserve">СОО), а также </w:t>
      </w:r>
      <w:r w:rsidRPr="00317084"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  <w:proofErr w:type="gramEnd"/>
    </w:p>
    <w:p w:rsidR="00850C4B" w:rsidRPr="00317084" w:rsidRDefault="00850C4B" w:rsidP="00850C4B">
      <w:pPr>
        <w:tabs>
          <w:tab w:val="left" w:pos="709"/>
        </w:tabs>
        <w:ind w:right="240" w:firstLine="709"/>
        <w:jc w:val="both"/>
      </w:pPr>
      <w:r w:rsidRPr="00317084">
        <w:t xml:space="preserve">В 2018-2019 учебном году в МБОУ «Школа №4» реализует  федеральные государственные образовательные стандарты общего образования  на уровне начального общего образования (в 1-4 классах) и основного общего образования (в 5-8 классах).  </w:t>
      </w:r>
    </w:p>
    <w:p w:rsidR="00850C4B" w:rsidRPr="00317084" w:rsidRDefault="00850C4B" w:rsidP="00453FC6">
      <w:pPr>
        <w:rPr>
          <w:b/>
        </w:rPr>
      </w:pPr>
    </w:p>
    <w:p w:rsidR="00850C4B" w:rsidRPr="00317084" w:rsidRDefault="00850C4B" w:rsidP="00850C4B">
      <w:pPr>
        <w:ind w:firstLine="709"/>
        <w:jc w:val="center"/>
        <w:rPr>
          <w:b/>
        </w:rPr>
      </w:pPr>
      <w:r w:rsidRPr="00317084">
        <w:rPr>
          <w:b/>
        </w:rPr>
        <w:t xml:space="preserve">Уровень начального общего образования </w:t>
      </w:r>
    </w:p>
    <w:p w:rsidR="00850C4B" w:rsidRPr="00317084" w:rsidRDefault="00850C4B" w:rsidP="00850C4B">
      <w:pPr>
        <w:ind w:firstLine="709"/>
        <w:jc w:val="center"/>
        <w:rPr>
          <w:b/>
        </w:rPr>
      </w:pPr>
    </w:p>
    <w:p w:rsidR="00850C4B" w:rsidRPr="00317084" w:rsidRDefault="00850C4B" w:rsidP="00850C4B">
      <w:pPr>
        <w:ind w:firstLine="709"/>
        <w:jc w:val="both"/>
      </w:pPr>
      <w:r w:rsidRPr="00317084">
        <w:t>Предметная область «</w:t>
      </w:r>
      <w:r w:rsidRPr="00317084">
        <w:rPr>
          <w:bCs/>
          <w:color w:val="000000"/>
        </w:rPr>
        <w:t>Русский язык и литературное чтение»</w:t>
      </w:r>
      <w:r w:rsidRPr="00317084">
        <w:t xml:space="preserve"> включает обязательные учебные предметы «Русский язык» и  «Литературное чтение». </w:t>
      </w:r>
    </w:p>
    <w:p w:rsidR="00850C4B" w:rsidRPr="00317084" w:rsidRDefault="00850C4B" w:rsidP="00850C4B">
      <w:pPr>
        <w:ind w:firstLine="709"/>
        <w:jc w:val="both"/>
      </w:pPr>
      <w:r w:rsidRPr="00317084"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 xml:space="preserve">С целью выполнения требований учебных программ по русскому языку </w:t>
      </w:r>
      <w:r w:rsidRPr="00317084">
        <w:rPr>
          <w:sz w:val="24"/>
          <w:szCs w:val="24"/>
        </w:rPr>
        <w:t>в 1-4 классах</w:t>
      </w:r>
      <w:r w:rsidRPr="00317084">
        <w:rPr>
          <w:rFonts w:eastAsia="Calibri"/>
          <w:sz w:val="24"/>
          <w:szCs w:val="24"/>
        </w:rPr>
        <w:t xml:space="preserve"> обязательный учебный предмет «Русский язык» (4 часа в неделю) </w:t>
      </w:r>
      <w:r w:rsidRPr="00317084">
        <w:rPr>
          <w:sz w:val="24"/>
          <w:szCs w:val="24"/>
        </w:rPr>
        <w:t>дополнен</w:t>
      </w:r>
      <w:r w:rsidRPr="00317084">
        <w:rPr>
          <w:rFonts w:eastAsia="Calibri"/>
          <w:sz w:val="24"/>
          <w:szCs w:val="24"/>
        </w:rPr>
        <w:t xml:space="preserve"> 1 часом из части, формируемой участниками образовательных отношений.  </w:t>
      </w:r>
    </w:p>
    <w:p w:rsidR="00850C4B" w:rsidRPr="00317084" w:rsidRDefault="00850C4B" w:rsidP="00850C4B">
      <w:pPr>
        <w:ind w:firstLine="709"/>
        <w:jc w:val="both"/>
      </w:pPr>
      <w:r w:rsidRPr="00317084">
        <w:t>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850C4B" w:rsidRPr="00317084" w:rsidRDefault="00850C4B" w:rsidP="00850C4B">
      <w:pPr>
        <w:ind w:firstLine="709"/>
        <w:jc w:val="both"/>
        <w:rPr>
          <w:color w:val="000000"/>
        </w:rPr>
      </w:pPr>
      <w:r w:rsidRPr="00317084">
        <w:rPr>
          <w:color w:val="000000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850C4B" w:rsidRPr="00317084" w:rsidRDefault="00850C4B" w:rsidP="00850C4B">
      <w:pPr>
        <w:ind w:firstLine="709"/>
        <w:jc w:val="both"/>
        <w:rPr>
          <w:rStyle w:val="Zag11"/>
          <w:rFonts w:eastAsia="@Arial Unicode MS"/>
        </w:rPr>
      </w:pPr>
      <w:proofErr w:type="gramStart"/>
      <w:r w:rsidRPr="00317084">
        <w:t>Обязательный у</w:t>
      </w:r>
      <w:r w:rsidRPr="00317084">
        <w:rPr>
          <w:color w:val="000000"/>
        </w:rPr>
        <w:t>чебн</w:t>
      </w:r>
      <w:r w:rsidRPr="00317084">
        <w:t>ый</w:t>
      </w:r>
      <w:r w:rsidRPr="00317084">
        <w:rPr>
          <w:color w:val="000000"/>
        </w:rPr>
        <w:t xml:space="preserve"> предмет «Технология» (1 час в неделю)</w:t>
      </w:r>
      <w:r w:rsidRPr="00317084">
        <w:t xml:space="preserve"> включает раздел «Практика работы на компьютере» </w:t>
      </w:r>
      <w:r w:rsidRPr="00317084">
        <w:rPr>
          <w:color w:val="000000"/>
        </w:rPr>
        <w:t>в 3-4 классах с целью</w:t>
      </w:r>
      <w:r w:rsidRPr="00317084">
        <w:t xml:space="preserve"> </w:t>
      </w:r>
      <w:r w:rsidRPr="00317084">
        <w:rPr>
          <w:bCs/>
          <w:color w:val="000000"/>
        </w:rPr>
        <w:t xml:space="preserve">приобретения первоначальных представлений о компьютерной грамотности, </w:t>
      </w:r>
      <w:r w:rsidRPr="00317084">
        <w:rPr>
          <w:rStyle w:val="Zag11"/>
          <w:rFonts w:eastAsia="@Arial Unicode MS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850C4B" w:rsidRPr="00317084" w:rsidRDefault="00850C4B" w:rsidP="00850C4B">
      <w:pPr>
        <w:ind w:firstLine="709"/>
        <w:jc w:val="both"/>
        <w:rPr>
          <w:color w:val="000000"/>
        </w:rPr>
      </w:pPr>
      <w:r w:rsidRPr="00317084">
        <w:rPr>
          <w:color w:val="000000"/>
        </w:rPr>
        <w:t>Интегрированный учебный предмет «Окружающий мир»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850C4B" w:rsidRPr="00317084" w:rsidRDefault="00850C4B" w:rsidP="00850C4B">
      <w:pPr>
        <w:ind w:firstLine="709"/>
        <w:jc w:val="both"/>
        <w:rPr>
          <w:color w:val="000000"/>
        </w:rPr>
      </w:pPr>
      <w:r w:rsidRPr="00317084">
        <w:rPr>
          <w:color w:val="000000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  <w:proofErr w:type="gramStart"/>
      <w:r w:rsidRPr="00317084">
        <w:rPr>
          <w:color w:val="000000"/>
        </w:rPr>
        <w:t xml:space="preserve">Один из </w:t>
      </w:r>
      <w:r w:rsidRPr="00317084">
        <w:rPr>
          <w:color w:val="000000"/>
        </w:rPr>
        <w:lastRenderedPageBreak/>
        <w:t>модулей ОРКСЭ  «Основы православной культуры», выбран родителями (законными представителями) обучающихся.</w:t>
      </w:r>
      <w:proofErr w:type="gramEnd"/>
    </w:p>
    <w:p w:rsidR="00850C4B" w:rsidRPr="00317084" w:rsidRDefault="00850C4B" w:rsidP="00850C4B">
      <w:pPr>
        <w:ind w:firstLine="709"/>
        <w:jc w:val="both"/>
        <w:rPr>
          <w:color w:val="000000"/>
        </w:rPr>
      </w:pPr>
      <w:r w:rsidRPr="00317084">
        <w:rPr>
          <w:color w:val="000000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850C4B" w:rsidRPr="00317084" w:rsidRDefault="00850C4B" w:rsidP="00850C4B">
      <w:pPr>
        <w:ind w:firstLine="709"/>
        <w:jc w:val="both"/>
      </w:pPr>
      <w:r w:rsidRPr="00317084">
        <w:t>Обязательный учебный предмет «Физическая культура» может изучаться в объеме 3-х часов в неделю, включая использование интегративных и модульных программ.</w:t>
      </w:r>
    </w:p>
    <w:p w:rsidR="00850C4B" w:rsidRPr="00317084" w:rsidRDefault="00850C4B" w:rsidP="00850C4B">
      <w:pPr>
        <w:ind w:firstLine="709"/>
        <w:jc w:val="both"/>
        <w:rPr>
          <w:color w:val="000000"/>
        </w:rPr>
      </w:pPr>
      <w:r w:rsidRPr="00317084">
        <w:rPr>
          <w:bCs/>
        </w:rPr>
        <w:t>Часть, формируемая участниками образовательных отношений, п</w:t>
      </w:r>
      <w:r w:rsidRPr="00317084">
        <w:t xml:space="preserve">ри 5-дневной учебной неделе </w:t>
      </w:r>
      <w:r w:rsidRPr="00317084">
        <w:rPr>
          <w:bCs/>
        </w:rPr>
        <w:t xml:space="preserve">в 1-4 классах составляет 1 час в неделю. Максимально допустимая недельная нагрузка при 5-дневной учебной неделе в 1 классе составляет 21 час в неделю,  во 2-4 классах – 23 часа в неделю,  что </w:t>
      </w:r>
      <w:r w:rsidRPr="00317084">
        <w:rPr>
          <w:iCs/>
        </w:rPr>
        <w:t xml:space="preserve"> соответствует требованиям СанПиН 2.4.2.2821-10. </w:t>
      </w:r>
    </w:p>
    <w:p w:rsidR="00850C4B" w:rsidRPr="00317084" w:rsidRDefault="00850C4B" w:rsidP="00850C4B">
      <w:pPr>
        <w:ind w:firstLine="709"/>
        <w:jc w:val="center"/>
        <w:rPr>
          <w:b/>
        </w:rPr>
      </w:pPr>
    </w:p>
    <w:p w:rsidR="00850C4B" w:rsidRPr="00317084" w:rsidRDefault="00850C4B" w:rsidP="00850C4B">
      <w:pPr>
        <w:ind w:firstLine="709"/>
        <w:jc w:val="center"/>
        <w:rPr>
          <w:b/>
        </w:rPr>
      </w:pPr>
      <w:r w:rsidRPr="00317084">
        <w:rPr>
          <w:b/>
        </w:rPr>
        <w:t xml:space="preserve">Уровень основного общего образования </w:t>
      </w:r>
    </w:p>
    <w:p w:rsidR="00850C4B" w:rsidRPr="00317084" w:rsidRDefault="00850C4B" w:rsidP="00850C4B">
      <w:pPr>
        <w:ind w:firstLine="709"/>
        <w:jc w:val="center"/>
        <w:rPr>
          <w:b/>
        </w:rPr>
      </w:pPr>
    </w:p>
    <w:p w:rsidR="00850C4B" w:rsidRPr="00317084" w:rsidRDefault="00850C4B" w:rsidP="00850C4B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317084">
        <w:t>В 2018-2019 учебном году в 5-8 классах МБОУ «Школа №4» реализует количество и набор учебных предметов соответственно ФГОС ООО, в 9 классе количество и набор учебных предметов соответствует БУП-2004.</w:t>
      </w:r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317084">
        <w:rPr>
          <w:rFonts w:eastAsia="Calibri"/>
          <w:sz w:val="24"/>
          <w:szCs w:val="24"/>
        </w:rPr>
        <w:t xml:space="preserve">Предметная область «Русский язык и литература» </w:t>
      </w:r>
      <w:r w:rsidRPr="00317084">
        <w:rPr>
          <w:sz w:val="24"/>
          <w:szCs w:val="24"/>
        </w:rPr>
        <w:t>включает обязательные учебные предметы «Русский язык» и  «Литература».</w:t>
      </w:r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17084">
        <w:rPr>
          <w:sz w:val="24"/>
          <w:szCs w:val="24"/>
        </w:rPr>
        <w:t>Предметная область «Иностранные языки» - «Иностранный язык» в 5-8 классе – английский, в 9 классе – немецкий язык).</w:t>
      </w:r>
      <w:proofErr w:type="gramEnd"/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 xml:space="preserve">С целью </w:t>
      </w:r>
      <w:r w:rsidRPr="00317084">
        <w:rPr>
          <w:bCs/>
          <w:color w:val="000000"/>
          <w:sz w:val="24"/>
          <w:szCs w:val="24"/>
        </w:rPr>
        <w:t xml:space="preserve">достижения необходимого для продолжения образования уровня читательской компетентности </w:t>
      </w:r>
      <w:r w:rsidRPr="00317084">
        <w:rPr>
          <w:sz w:val="24"/>
          <w:szCs w:val="24"/>
        </w:rPr>
        <w:t xml:space="preserve">в 5-6 классах обязательный </w:t>
      </w:r>
      <w:r w:rsidRPr="00317084">
        <w:rPr>
          <w:rFonts w:eastAsia="Calibri"/>
          <w:sz w:val="24"/>
          <w:szCs w:val="24"/>
        </w:rPr>
        <w:t>учебный предмет «Литература» (3 ч в неделю) дополнен 1 часом из части, формируемой участниками образовательных отношений.</w:t>
      </w:r>
    </w:p>
    <w:p w:rsidR="00850C4B" w:rsidRPr="00317084" w:rsidRDefault="00850C4B" w:rsidP="00850C4B">
      <w:pPr>
        <w:ind w:firstLine="709"/>
        <w:jc w:val="both"/>
      </w:pPr>
      <w:r w:rsidRPr="00317084">
        <w:t xml:space="preserve">Обязательная предметная область </w:t>
      </w:r>
      <w:r w:rsidRPr="00317084">
        <w:rPr>
          <w:rFonts w:eastAsia="Calibri"/>
        </w:rPr>
        <w:t>«</w:t>
      </w:r>
      <w:r w:rsidRPr="00317084">
        <w:t xml:space="preserve">Основы духовно-нравственной культуры народов России» </w:t>
      </w:r>
      <w:r w:rsidRPr="00317084">
        <w:rPr>
          <w:rFonts w:eastAsia="Calibri"/>
        </w:rPr>
        <w:t xml:space="preserve">на уровне основного общего образования </w:t>
      </w:r>
      <w:r w:rsidRPr="00317084">
        <w:t>(далее - предметная область ОДНКНР) реализуется в рамках учебного плана 7-8 класса за счет 1 часа  из части, формируемой участниками образовательных отношений.</w:t>
      </w:r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17084">
        <w:rPr>
          <w:rFonts w:eastAsia="Calibri"/>
          <w:sz w:val="24"/>
          <w:szCs w:val="24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  <w:proofErr w:type="gramEnd"/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 xml:space="preserve">Предметная область «Общественно-научные предметы» состоит из </w:t>
      </w:r>
      <w:r w:rsidRPr="00317084">
        <w:rPr>
          <w:sz w:val="24"/>
          <w:szCs w:val="24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850C4B" w:rsidRPr="00317084" w:rsidRDefault="00850C4B" w:rsidP="00850C4B">
      <w:pPr>
        <w:ind w:firstLine="709"/>
        <w:jc w:val="both"/>
        <w:rPr>
          <w:rStyle w:val="c4"/>
        </w:rPr>
      </w:pPr>
      <w:r w:rsidRPr="00317084">
        <w:t xml:space="preserve">С целью сохранения преемственности предметной области «Обществознание и естествознание» на уровне начального общего образования  и предметной области «Общественно-научные предметы» на уровне основного общего образования </w:t>
      </w:r>
      <w:r w:rsidRPr="00317084">
        <w:rPr>
          <w:rStyle w:val="c4"/>
        </w:rPr>
        <w:t>в</w:t>
      </w:r>
      <w:r w:rsidRPr="00317084">
        <w:t xml:space="preserve"> 5 классах введён 1 час на изучение  учебного предмета «Обществознание» за счет части, формируемой участниками образовательных отношений</w:t>
      </w:r>
      <w:r w:rsidRPr="00317084">
        <w:rPr>
          <w:rStyle w:val="c4"/>
        </w:rPr>
        <w:t xml:space="preserve">. </w:t>
      </w:r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17084">
        <w:rPr>
          <w:rFonts w:eastAsia="Calibri"/>
          <w:sz w:val="24"/>
          <w:szCs w:val="24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>В предметную область «Искусство» входят обязательные учебные предметы «Музыка» (5-9 классы) и «Изобразительное искусство» (5-7 классы).</w:t>
      </w:r>
    </w:p>
    <w:p w:rsidR="00850C4B" w:rsidRPr="00317084" w:rsidRDefault="00850C4B" w:rsidP="00850C4B">
      <w:pPr>
        <w:pStyle w:val="a3"/>
        <w:spacing w:line="240" w:lineRule="auto"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317084">
        <w:rPr>
          <w:rFonts w:eastAsia="Calibri"/>
          <w:sz w:val="24"/>
          <w:szCs w:val="24"/>
        </w:rPr>
        <w:t>Обязательная предметная область «Основы духовно-нравственной культуры народов России» на уровне основного общего образования (далее - предметная область ОДНКНР) реализуется в рамках учебного плана (7-8 классы) за счет части, формируемой участниками образовательных отношений, в качестве отдельных учебных предметов, в том числе этнокультурной направленности, с учетом минимального объема учебной нагрузки не менее 64 часов за 2 учебных года для возможности последующего выставления обучающемуся</w:t>
      </w:r>
      <w:proofErr w:type="gramEnd"/>
      <w:r w:rsidRPr="00317084">
        <w:rPr>
          <w:rFonts w:eastAsia="Calibri"/>
          <w:sz w:val="24"/>
          <w:szCs w:val="24"/>
        </w:rPr>
        <w:t xml:space="preserve"> итоговой отметки в аттестат об основном общем образовании, а также дополнительно по решению общеобразовательной организации в составе других учебных предметов, курсов, дисциплин в качестве модулей и (или) тем, содержащих вопросы духовно-нравственного воспитания, и в рамках внеурочной деятельности. </w:t>
      </w:r>
    </w:p>
    <w:p w:rsidR="00850C4B" w:rsidRPr="00317084" w:rsidRDefault="00850C4B" w:rsidP="00850C4B">
      <w:pPr>
        <w:pStyle w:val="a3"/>
        <w:spacing w:line="240" w:lineRule="auto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>Изучение предметной области ОДНКНР должно обеспечить:</w:t>
      </w:r>
    </w:p>
    <w:p w:rsidR="00850C4B" w:rsidRPr="00317084" w:rsidRDefault="00850C4B" w:rsidP="00850C4B">
      <w:pPr>
        <w:pStyle w:val="a3"/>
        <w:spacing w:line="240" w:lineRule="auto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850C4B" w:rsidRPr="00317084" w:rsidRDefault="00850C4B" w:rsidP="00850C4B">
      <w:pPr>
        <w:pStyle w:val="a3"/>
        <w:spacing w:line="240" w:lineRule="auto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lastRenderedPageBreak/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850C4B" w:rsidRPr="00317084" w:rsidRDefault="00850C4B" w:rsidP="00850C4B">
      <w:pPr>
        <w:pStyle w:val="a3"/>
        <w:spacing w:line="240" w:lineRule="auto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50C4B" w:rsidRPr="00317084" w:rsidRDefault="00850C4B" w:rsidP="00850C4B">
      <w:pPr>
        <w:pStyle w:val="a3"/>
        <w:spacing w:line="240" w:lineRule="auto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850C4B" w:rsidRPr="00317084" w:rsidRDefault="00850C4B" w:rsidP="00850C4B">
      <w:pPr>
        <w:pStyle w:val="a3"/>
        <w:spacing w:line="240" w:lineRule="auto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317084">
        <w:rPr>
          <w:color w:val="000000"/>
          <w:sz w:val="24"/>
          <w:szCs w:val="24"/>
        </w:rPr>
        <w:t>модульному принципу с учетом возможностей общеобразовательной организации</w:t>
      </w:r>
      <w:r w:rsidRPr="00317084">
        <w:rPr>
          <w:rFonts w:eastAsia="Calibri"/>
          <w:sz w:val="24"/>
          <w:szCs w:val="24"/>
        </w:rPr>
        <w:t xml:space="preserve"> (5-8 классы).</w:t>
      </w:r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Учебный предмет «Основы безопасности жизнедеятельности» в 7, 9 классах изучается как самостоятельный учебный предмет за счёт части, формируемой участниками образовательных отношений (1 час).</w:t>
      </w:r>
    </w:p>
    <w:p w:rsidR="00850C4B" w:rsidRPr="00317084" w:rsidRDefault="00850C4B" w:rsidP="00850C4B">
      <w:pPr>
        <w:ind w:firstLine="709"/>
        <w:jc w:val="both"/>
        <w:rPr>
          <w:rFonts w:eastAsia="Calibri"/>
        </w:rPr>
      </w:pPr>
      <w:r w:rsidRPr="00317084">
        <w:t>Обязательный учебный предмет «Физическая культура» изучается в объеме 2-х часов в неделю</w:t>
      </w:r>
      <w:r w:rsidRPr="00317084">
        <w:rPr>
          <w:rFonts w:eastAsia="Calibri"/>
        </w:rPr>
        <w:t>.</w:t>
      </w:r>
    </w:p>
    <w:p w:rsidR="00850C4B" w:rsidRPr="00317084" w:rsidRDefault="00850C4B" w:rsidP="00850C4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Занятия физической</w:t>
      </w:r>
      <w:r w:rsidR="00A8611C" w:rsidRPr="00317084">
        <w:rPr>
          <w:rFonts w:ascii="Times New Roman" w:hAnsi="Times New Roman" w:cs="Times New Roman"/>
          <w:sz w:val="24"/>
          <w:szCs w:val="24"/>
        </w:rPr>
        <w:t xml:space="preserve"> культурой проводятся в объёме 3</w:t>
      </w:r>
      <w:r w:rsidRPr="00317084">
        <w:rPr>
          <w:rFonts w:ascii="Times New Roman" w:hAnsi="Times New Roman" w:cs="Times New Roman"/>
          <w:sz w:val="24"/>
          <w:szCs w:val="24"/>
        </w:rPr>
        <w:t xml:space="preserve"> часа в неделю (в урочной и внеурочной форме), </w:t>
      </w:r>
      <w:proofErr w:type="gramStart"/>
      <w:r w:rsidRPr="00317084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17084">
        <w:rPr>
          <w:rFonts w:ascii="Times New Roman" w:hAnsi="Times New Roman" w:cs="Times New Roman"/>
          <w:sz w:val="24"/>
          <w:szCs w:val="24"/>
        </w:rPr>
        <w:t xml:space="preserve"> в объеме общей недельной нагрузки, </w:t>
      </w:r>
      <w:r w:rsidRPr="00317084">
        <w:rPr>
          <w:rFonts w:ascii="Times New Roman" w:hAnsi="Times New Roman" w:cs="Times New Roman"/>
          <w:iCs/>
          <w:sz w:val="24"/>
          <w:szCs w:val="24"/>
        </w:rPr>
        <w:t>д</w:t>
      </w:r>
      <w:r w:rsidRPr="00317084">
        <w:rPr>
          <w:rFonts w:ascii="Times New Roman" w:hAnsi="Times New Roman" w:cs="Times New Roman"/>
          <w:sz w:val="24"/>
          <w:szCs w:val="24"/>
        </w:rPr>
        <w:t>ля удовлетворения биологической потребности в движении независимо от возраста обучающихся, что соответствует</w:t>
      </w:r>
      <w:r w:rsidRPr="00317084">
        <w:rPr>
          <w:rFonts w:ascii="Times New Roman" w:hAnsi="Times New Roman" w:cs="Times New Roman"/>
          <w:iCs/>
          <w:sz w:val="24"/>
          <w:szCs w:val="24"/>
        </w:rPr>
        <w:t xml:space="preserve"> требованиям СанПиН 2.4.2.2821-10.</w:t>
      </w:r>
    </w:p>
    <w:p w:rsidR="00850C4B" w:rsidRPr="00317084" w:rsidRDefault="00850C4B" w:rsidP="00850C4B">
      <w:pPr>
        <w:rPr>
          <w:b/>
        </w:rPr>
      </w:pPr>
    </w:p>
    <w:p w:rsidR="00850C4B" w:rsidRPr="00317084" w:rsidRDefault="00850C4B" w:rsidP="00850C4B">
      <w:pPr>
        <w:ind w:firstLine="709"/>
        <w:jc w:val="center"/>
        <w:rPr>
          <w:b/>
        </w:rPr>
      </w:pPr>
      <w:r w:rsidRPr="00317084">
        <w:rPr>
          <w:b/>
        </w:rPr>
        <w:t xml:space="preserve">Уровень среднего общего образования </w:t>
      </w:r>
    </w:p>
    <w:p w:rsidR="00850C4B" w:rsidRPr="00317084" w:rsidRDefault="00850C4B" w:rsidP="00850C4B">
      <w:pPr>
        <w:ind w:firstLine="720"/>
        <w:jc w:val="both"/>
      </w:pPr>
    </w:p>
    <w:p w:rsidR="00850C4B" w:rsidRPr="00317084" w:rsidRDefault="00850C4B" w:rsidP="00850C4B">
      <w:pPr>
        <w:ind w:firstLine="720"/>
        <w:jc w:val="both"/>
      </w:pPr>
      <w:r w:rsidRPr="00317084">
        <w:t xml:space="preserve">МБОУ «Школа №4», реализует БУП-2004 в 10-11 классах и формирует учебный план на основе примерного учебного плана для 10-11 классов. </w:t>
      </w:r>
    </w:p>
    <w:p w:rsidR="00850C4B" w:rsidRPr="00317084" w:rsidRDefault="00850C4B" w:rsidP="00850C4B">
      <w:pPr>
        <w:ind w:firstLine="720"/>
        <w:jc w:val="both"/>
      </w:pPr>
      <w:r w:rsidRPr="00317084">
        <w:t>Недельный учебный план для 10-11 классов представлен на уровне базового федерального компонента, учебные предметы представлены в учебном плане МБОУ «Школа №4» и выбраны для изучения обучающимися на базовом уровне.</w:t>
      </w:r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17084">
        <w:rPr>
          <w:sz w:val="24"/>
          <w:szCs w:val="24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 xml:space="preserve">Обязательный учебный предмет «Математика»  включает изучение учебных курсов «Алгебра и начала анализа» и «Геометрия» и демонстрирует общий объем часов. В МБОУ «Школа №4» выбран вариант изучения учебного предмета «Математика» («Алгебра и начала анализа» - 3 часа и «Геометрия» - 2 часа). </w:t>
      </w:r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17084">
        <w:rPr>
          <w:rFonts w:eastAsia="Calibri"/>
          <w:sz w:val="24"/>
          <w:szCs w:val="24"/>
        </w:rPr>
        <w:t xml:space="preserve">По решению школы обязательный учебный предмет «История» изучается как интегрированный и включает разделы «История России» и «Всеобщая история».  </w:t>
      </w:r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317084">
        <w:rPr>
          <w:sz w:val="24"/>
          <w:szCs w:val="24"/>
        </w:rPr>
        <w:t xml:space="preserve">Обязательный учебный предмет «Астрономия» изучается на базовом уровне, объем часов на его изучение составляет не менее 35 часов за два года обучения. </w:t>
      </w:r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317084">
        <w:rPr>
          <w:sz w:val="24"/>
          <w:szCs w:val="24"/>
        </w:rPr>
        <w:t xml:space="preserve">Обязательный учебный предмет «Физическая культура» изучается в объеме  3 часа в неделю. </w:t>
      </w:r>
    </w:p>
    <w:p w:rsidR="00850C4B" w:rsidRPr="00317084" w:rsidRDefault="00850C4B" w:rsidP="00850C4B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317084">
        <w:rPr>
          <w:sz w:val="24"/>
          <w:szCs w:val="24"/>
        </w:rPr>
        <w:t>Обязательный учебный предмет «Основы безопасности жизнедеятельности» (базовый уровень – 1 час в неделю) в 10-11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850C4B" w:rsidRPr="00317084" w:rsidRDefault="00850C4B" w:rsidP="00850C4B">
      <w:pPr>
        <w:ind w:firstLine="709"/>
        <w:jc w:val="both"/>
      </w:pPr>
      <w:r w:rsidRPr="00317084">
        <w:t xml:space="preserve">Интегрированный учебный предмет «Естествознание» (3 часа) заменен учебными предметами «Биология» (1 час), «Химия» (1 час), «Физика» (2 часа), что позволяет выполнить в полном объеме федеральный компонент базисного учебного плана без нарушения структуры учебного плана. </w:t>
      </w:r>
    </w:p>
    <w:p w:rsidR="00850C4B" w:rsidRPr="00317084" w:rsidRDefault="00850C4B" w:rsidP="00850C4B">
      <w:pPr>
        <w:ind w:firstLine="709"/>
        <w:jc w:val="both"/>
      </w:pPr>
      <w:r w:rsidRPr="00317084">
        <w:t>Таким образом, учебный план общеобразовательной организации включает все обязательные учебные предметы на базовом уровне федерального компонента.</w:t>
      </w:r>
    </w:p>
    <w:p w:rsidR="00850C4B" w:rsidRPr="00317084" w:rsidRDefault="00850C4B" w:rsidP="00850C4B">
      <w:pPr>
        <w:ind w:firstLine="709"/>
        <w:jc w:val="both"/>
      </w:pPr>
      <w:r w:rsidRPr="00317084">
        <w:lastRenderedPageBreak/>
        <w:t xml:space="preserve">Общеобразовательный уровень подготовки обучающихся 10-11 классов </w:t>
      </w:r>
      <w:proofErr w:type="gramStart"/>
      <w:r w:rsidRPr="00317084">
        <w:t>составляют</w:t>
      </w:r>
      <w:proofErr w:type="gramEnd"/>
      <w:r w:rsidRPr="00317084">
        <w:t xml:space="preserve"> и другие базовые учебные предметы вариативной части федерального компонента, которые изучаются по выбору и дополняют набор учебных предметов федерального компонента («География», «Информатика и ИКТ», «Искусство (МХК) - по 1 часу в неделю на базовом уровне. Для подготовки учащихся к государственной итоговой аттестации учебные предметы по выбору дополнены </w:t>
      </w:r>
      <w:proofErr w:type="gramStart"/>
      <w:r w:rsidRPr="00317084">
        <w:t>следующими</w:t>
      </w:r>
      <w:proofErr w:type="gramEnd"/>
      <w:r w:rsidRPr="00317084">
        <w:t>: обществознание, химия, биология – по 1 часу в неделю.</w:t>
      </w:r>
    </w:p>
    <w:p w:rsidR="00850C4B" w:rsidRPr="00317084" w:rsidRDefault="00850C4B" w:rsidP="00850C4B">
      <w:pPr>
        <w:ind w:firstLine="709"/>
        <w:jc w:val="both"/>
      </w:pPr>
      <w:r w:rsidRPr="00317084">
        <w:t>Обязательный учебный предмет «Физическая культура» изучается в объеме 3-х часов в неделю.</w:t>
      </w:r>
    </w:p>
    <w:p w:rsidR="00850C4B" w:rsidRPr="00317084" w:rsidRDefault="00850C4B" w:rsidP="00850C4B">
      <w:pPr>
        <w:ind w:firstLine="709"/>
        <w:jc w:val="both"/>
      </w:pPr>
      <w:r w:rsidRPr="00317084">
        <w:t xml:space="preserve">Занятия физической культурой проводятся в объёме 3 часа в неделю, </w:t>
      </w:r>
      <w:proofErr w:type="gramStart"/>
      <w:r w:rsidRPr="00317084">
        <w:t>предусмотренных</w:t>
      </w:r>
      <w:proofErr w:type="gramEnd"/>
      <w:r w:rsidRPr="00317084">
        <w:t xml:space="preserve"> в объеме общей недельной нагрузки, </w:t>
      </w:r>
      <w:r w:rsidRPr="00317084">
        <w:rPr>
          <w:iCs/>
        </w:rPr>
        <w:t>д</w:t>
      </w:r>
      <w:r w:rsidRPr="00317084">
        <w:t>ля удовлетворения биологической потребности в движении независимо от возраста обучающихся, что соответствует</w:t>
      </w:r>
      <w:r w:rsidRPr="00317084">
        <w:rPr>
          <w:iCs/>
        </w:rPr>
        <w:t xml:space="preserve"> требованиям СанПиН 2.4.2.2821-10.</w:t>
      </w:r>
    </w:p>
    <w:p w:rsidR="00453FC6" w:rsidRPr="00317084" w:rsidRDefault="00453FC6" w:rsidP="00453FC6">
      <w:pPr>
        <w:ind w:firstLine="708"/>
        <w:jc w:val="center"/>
        <w:rPr>
          <w:b/>
        </w:rPr>
      </w:pPr>
      <w:r w:rsidRPr="00317084">
        <w:rPr>
          <w:b/>
        </w:rPr>
        <w:t xml:space="preserve">Учебный план МБОУ «Школа №4» </w:t>
      </w:r>
    </w:p>
    <w:p w:rsidR="00453FC6" w:rsidRPr="00317084" w:rsidRDefault="00453FC6" w:rsidP="00453FC6">
      <w:pPr>
        <w:tabs>
          <w:tab w:val="left" w:pos="709"/>
        </w:tabs>
        <w:ind w:right="240" w:firstLine="567"/>
        <w:jc w:val="center"/>
        <w:rPr>
          <w:b/>
        </w:rPr>
      </w:pPr>
      <w:r w:rsidRPr="00317084">
        <w:rPr>
          <w:b/>
        </w:rPr>
        <w:t xml:space="preserve"> на уровне начального общего образования (1-4 классы)</w:t>
      </w:r>
    </w:p>
    <w:p w:rsidR="00453FC6" w:rsidRPr="00317084" w:rsidRDefault="00453FC6" w:rsidP="00453FC6">
      <w:pPr>
        <w:tabs>
          <w:tab w:val="left" w:pos="709"/>
        </w:tabs>
        <w:ind w:right="240" w:firstLine="567"/>
        <w:jc w:val="center"/>
        <w:rPr>
          <w:b/>
        </w:rPr>
      </w:pPr>
      <w:r w:rsidRPr="00317084">
        <w:rPr>
          <w:b/>
        </w:rPr>
        <w:t xml:space="preserve">на 2018-2019 учебный год </w:t>
      </w:r>
    </w:p>
    <w:p w:rsidR="00453FC6" w:rsidRPr="00317084" w:rsidRDefault="00453FC6" w:rsidP="00453FC6">
      <w:pPr>
        <w:ind w:firstLine="708"/>
        <w:jc w:val="center"/>
        <w:rPr>
          <w:b/>
        </w:rPr>
      </w:pPr>
      <w:r w:rsidRPr="00317084">
        <w:rPr>
          <w:b/>
        </w:rPr>
        <w:t>(5-дневная учебная неделя)</w:t>
      </w:r>
    </w:p>
    <w:p w:rsidR="00453FC6" w:rsidRPr="00317084" w:rsidRDefault="00453FC6" w:rsidP="00453FC6">
      <w:pPr>
        <w:ind w:firstLine="70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453FC6" w:rsidRPr="00317084" w:rsidTr="00453FC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7870C2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870C2">
              <w:rPr>
                <w:noProof/>
              </w:rPr>
              <w:pict>
                <v:line id="Line 4" o:spid="_x0000_s1027" style="position:absolute;flip:y;z-index:251659264;visibility:visible;mso-position-horizontal-relative:text;mso-position-vertical-relative:text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gNHQIAADc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"/>
              </w:pict>
            </w:r>
            <w:r w:rsidR="00453FC6" w:rsidRPr="00317084">
              <w:rPr>
                <w:bCs/>
              </w:rPr>
              <w:t xml:space="preserve">Учебные предметы </w:t>
            </w:r>
          </w:p>
          <w:p w:rsidR="00453FC6" w:rsidRPr="00317084" w:rsidRDefault="00453FC6" w:rsidP="00453FC6">
            <w:pPr>
              <w:jc w:val="right"/>
            </w:pPr>
            <w:r w:rsidRPr="00317084"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317084">
              <w:rPr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Всего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317084">
              <w:rPr>
                <w:bCs/>
                <w:i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 xml:space="preserve">Русский язык и </w:t>
            </w:r>
          </w:p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16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317084">
              <w:rPr>
                <w:bCs/>
              </w:rPr>
              <w:t>15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yellow"/>
              </w:rPr>
            </w:pPr>
            <w:r w:rsidRPr="00317084">
              <w:rPr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6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16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8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Основы религиозных культур и светской этики</w:t>
            </w:r>
          </w:p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317084">
              <w:rPr>
                <w:bCs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317084">
              <w:rPr>
                <w:bCs/>
                <w:color w:val="000000"/>
              </w:rPr>
              <w:t>1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17084">
              <w:rPr>
                <w:bCs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17084">
              <w:rPr>
                <w:bCs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17084">
              <w:rPr>
                <w:bCs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17084">
              <w:rPr>
                <w:bCs/>
                <w:i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17084">
              <w:rPr>
                <w:bCs/>
                <w:i/>
              </w:rPr>
              <w:t>12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17084">
              <w:rPr>
                <w:b/>
                <w:bCs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317084">
              <w:rPr>
                <w:b/>
                <w:bCs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86</w:t>
            </w:r>
          </w:p>
        </w:tc>
      </w:tr>
      <w:tr w:rsidR="00453FC6" w:rsidRPr="00317084" w:rsidTr="00453FC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317084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4</w:t>
            </w:r>
          </w:p>
        </w:tc>
      </w:tr>
      <w:tr w:rsidR="00453FC6" w:rsidRPr="00317084" w:rsidTr="00453FC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317084">
              <w:rPr>
                <w:bCs/>
                <w:i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</w:tr>
      <w:tr w:rsidR="00453FC6" w:rsidRPr="00317084" w:rsidTr="00453FC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90</w:t>
            </w:r>
          </w:p>
        </w:tc>
      </w:tr>
      <w:tr w:rsidR="00453FC6" w:rsidRPr="00317084" w:rsidTr="00453FC6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90</w:t>
            </w:r>
          </w:p>
        </w:tc>
      </w:tr>
    </w:tbl>
    <w:p w:rsidR="00453FC6" w:rsidRPr="00317084" w:rsidRDefault="00453FC6" w:rsidP="00453FC6"/>
    <w:p w:rsidR="00453FC6" w:rsidRPr="00317084" w:rsidRDefault="00453FC6" w:rsidP="00453FC6">
      <w:pPr>
        <w:ind w:left="4248" w:firstLine="708"/>
        <w:jc w:val="right"/>
      </w:pPr>
    </w:p>
    <w:p w:rsidR="00453FC6" w:rsidRPr="00317084" w:rsidRDefault="00453FC6" w:rsidP="00453FC6">
      <w:pPr>
        <w:ind w:firstLine="708"/>
        <w:jc w:val="center"/>
        <w:rPr>
          <w:b/>
        </w:rPr>
      </w:pPr>
      <w:r w:rsidRPr="00317084">
        <w:rPr>
          <w:b/>
        </w:rPr>
        <w:t>Учебный план МБОУ «Школа №4»</w:t>
      </w:r>
    </w:p>
    <w:p w:rsidR="00453FC6" w:rsidRPr="00317084" w:rsidRDefault="00453FC6" w:rsidP="00453FC6">
      <w:pPr>
        <w:ind w:firstLine="708"/>
        <w:jc w:val="center"/>
        <w:rPr>
          <w:b/>
        </w:rPr>
      </w:pPr>
      <w:r w:rsidRPr="00317084">
        <w:rPr>
          <w:b/>
        </w:rPr>
        <w:lastRenderedPageBreak/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(5-8 классы) </w:t>
      </w:r>
    </w:p>
    <w:p w:rsidR="00453FC6" w:rsidRPr="00317084" w:rsidRDefault="00453FC6" w:rsidP="00453FC6">
      <w:pPr>
        <w:ind w:firstLine="708"/>
        <w:jc w:val="center"/>
        <w:rPr>
          <w:b/>
        </w:rPr>
      </w:pPr>
      <w:r w:rsidRPr="00317084">
        <w:rPr>
          <w:b/>
        </w:rPr>
        <w:t xml:space="preserve">на 2018-2019 учебный год </w:t>
      </w:r>
    </w:p>
    <w:p w:rsidR="00453FC6" w:rsidRPr="00317084" w:rsidRDefault="00453FC6" w:rsidP="00453FC6">
      <w:pPr>
        <w:spacing w:before="40" w:after="40"/>
        <w:jc w:val="center"/>
        <w:rPr>
          <w:b/>
        </w:rPr>
      </w:pPr>
      <w:r w:rsidRPr="00317084">
        <w:rPr>
          <w:b/>
        </w:rPr>
        <w:t xml:space="preserve"> (5-дневная учебная неделя)</w:t>
      </w: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2691"/>
        <w:gridCol w:w="1192"/>
        <w:gridCol w:w="991"/>
        <w:gridCol w:w="1133"/>
        <w:gridCol w:w="1133"/>
        <w:gridCol w:w="991"/>
        <w:gridCol w:w="1064"/>
      </w:tblGrid>
      <w:tr w:rsidR="00453FC6" w:rsidRPr="00317084" w:rsidTr="00453FC6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Предметные 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7870C2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7870C2">
              <w:rPr>
                <w:noProof/>
              </w:rPr>
              <w:pict>
                <v:line id="Line 5" o:spid="_x0000_s1026" style="position:absolute;flip:y;z-index:251660288;visibility:visible;mso-position-horizontal-relative:text;mso-position-vertical-relative:text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FZHw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"/>
              </w:pict>
            </w:r>
            <w:r w:rsidR="00453FC6" w:rsidRPr="00317084">
              <w:rPr>
                <w:bCs/>
              </w:rPr>
              <w:t xml:space="preserve">Учебные предметы </w:t>
            </w:r>
          </w:p>
          <w:p w:rsidR="00453FC6" w:rsidRPr="00317084" w:rsidRDefault="00453FC6" w:rsidP="00453FC6">
            <w:pPr>
              <w:jc w:val="right"/>
            </w:pPr>
            <w:r w:rsidRPr="00317084">
              <w:t xml:space="preserve">                                  Классы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Количество часов</w:t>
            </w:r>
          </w:p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 xml:space="preserve"> в неделю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jc w:val="center"/>
              <w:rPr>
                <w:bCs/>
              </w:rPr>
            </w:pPr>
            <w:r w:rsidRPr="00317084">
              <w:rPr>
                <w:bCs/>
              </w:rPr>
              <w:t>Всего</w:t>
            </w:r>
          </w:p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  <w:lang w:val="en-US"/>
              </w:rPr>
              <w:t>6</w:t>
            </w:r>
            <w:r w:rsidRPr="00317084">
              <w:rPr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jc w:val="center"/>
              <w:rPr>
                <w:bCs/>
                <w:highlight w:val="yellow"/>
              </w:rPr>
            </w:pPr>
            <w:r w:rsidRPr="00317084">
              <w:rPr>
                <w:bCs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jc w:val="center"/>
              <w:rPr>
                <w:bCs/>
              </w:rPr>
            </w:pPr>
            <w:r w:rsidRPr="00317084">
              <w:rPr>
                <w:bCs/>
                <w:lang w:val="en-US"/>
              </w:rPr>
              <w:t>8</w:t>
            </w:r>
            <w:r w:rsidRPr="00317084">
              <w:rPr>
                <w:bCs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</w:tr>
      <w:tr w:rsidR="00453FC6" w:rsidRPr="00317084" w:rsidTr="00453FC6">
        <w:trPr>
          <w:gridAfter w:val="5"/>
          <w:wAfter w:w="5317" w:type="dxa"/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317084">
              <w:rPr>
                <w:bCs/>
                <w:i/>
              </w:rPr>
              <w:t>Обязательная часть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 xml:space="preserve">Русский язык </w:t>
            </w:r>
          </w:p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и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18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Литература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10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Иностранные языки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Иностранный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12</w:t>
            </w:r>
          </w:p>
        </w:tc>
      </w:tr>
      <w:tr w:rsidR="00453FC6" w:rsidRPr="00317084" w:rsidTr="00453FC6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 xml:space="preserve">Математика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10</w:t>
            </w:r>
          </w:p>
        </w:tc>
      </w:tr>
      <w:tr w:rsidR="00453FC6" w:rsidRPr="00317084" w:rsidTr="00453FC6">
        <w:trPr>
          <w:trHeight w:val="330"/>
          <w:jc w:val="center"/>
        </w:trPr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Алгебра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6</w:t>
            </w:r>
          </w:p>
        </w:tc>
      </w:tr>
      <w:tr w:rsidR="00453FC6" w:rsidRPr="00317084" w:rsidTr="00453FC6">
        <w:trPr>
          <w:trHeight w:val="348"/>
          <w:jc w:val="center"/>
        </w:trPr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Геометрия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</w:tr>
      <w:tr w:rsidR="00453FC6" w:rsidRPr="00317084" w:rsidTr="00453FC6">
        <w:trPr>
          <w:trHeight w:val="225"/>
          <w:jc w:val="center"/>
        </w:trPr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Информатика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 xml:space="preserve">Общественно-научные предметы </w:t>
            </w:r>
          </w:p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История России.</w:t>
            </w:r>
          </w:p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Всеобщая история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8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Обществознание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3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География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6</w:t>
            </w:r>
          </w:p>
        </w:tc>
      </w:tr>
      <w:tr w:rsidR="00453FC6" w:rsidRPr="00317084" w:rsidTr="00453FC6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Естественно-</w:t>
            </w:r>
          </w:p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r w:rsidRPr="00317084">
              <w:rPr>
                <w:bCs/>
              </w:rPr>
              <w:t>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Химия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Биология</w:t>
            </w:r>
          </w:p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line="36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5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Искусство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Музыка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line="360" w:lineRule="auto"/>
              <w:jc w:val="center"/>
            </w:pPr>
            <w:r w:rsidRPr="0031708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4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Изобразительное искусство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3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 xml:space="preserve">Технология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 xml:space="preserve">Технология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7</w:t>
            </w:r>
          </w:p>
        </w:tc>
      </w:tr>
      <w:tr w:rsidR="00453FC6" w:rsidRPr="00317084" w:rsidTr="00453FC6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Физическая культура и 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Физическая 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317084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317084">
              <w:rPr>
                <w:b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317084">
              <w:rPr>
                <w:b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317084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8</w:t>
            </w:r>
          </w:p>
        </w:tc>
      </w:tr>
      <w:tr w:rsidR="00453FC6" w:rsidRPr="00317084" w:rsidTr="00453FC6">
        <w:trPr>
          <w:trHeight w:val="180"/>
          <w:jc w:val="center"/>
        </w:trPr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t>Основы безопасности жизнедеятельности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317084">
              <w:rPr>
                <w:b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</w:tr>
      <w:tr w:rsidR="00453FC6" w:rsidRPr="00317084" w:rsidTr="00453FC6">
        <w:trPr>
          <w:trHeight w:val="375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Всего: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317084">
              <w:rPr>
                <w:b/>
                <w:bCs/>
              </w:rPr>
              <w:t>2</w:t>
            </w:r>
            <w:r w:rsidRPr="00317084">
              <w:rPr>
                <w:b/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317084">
              <w:rPr>
                <w:b/>
                <w:bCs/>
              </w:rPr>
              <w:t>2</w:t>
            </w:r>
            <w:r w:rsidRPr="00317084">
              <w:rPr>
                <w:b/>
                <w:bCs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317084">
              <w:rPr>
                <w:b/>
                <w:bCs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317084">
              <w:rPr>
                <w:b/>
                <w:bCs/>
              </w:rPr>
              <w:t>3</w:t>
            </w:r>
            <w:r w:rsidRPr="00317084">
              <w:rPr>
                <w:b/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113</w:t>
            </w:r>
          </w:p>
        </w:tc>
      </w:tr>
      <w:tr w:rsidR="00453FC6" w:rsidRPr="00317084" w:rsidTr="00453FC6">
        <w:trPr>
          <w:trHeight w:val="57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317084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6</w:t>
            </w:r>
          </w:p>
        </w:tc>
      </w:tr>
      <w:tr w:rsidR="00453FC6" w:rsidRPr="00317084" w:rsidTr="00453FC6">
        <w:trPr>
          <w:trHeight w:val="57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Литература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</w:tr>
      <w:tr w:rsidR="00453FC6" w:rsidRPr="00317084" w:rsidTr="00453FC6">
        <w:trPr>
          <w:trHeight w:val="57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Обществознание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</w:tr>
      <w:tr w:rsidR="00453FC6" w:rsidRPr="00317084" w:rsidTr="00453FC6">
        <w:trPr>
          <w:trHeight w:val="57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</w:tr>
      <w:tr w:rsidR="00453FC6" w:rsidRPr="00317084" w:rsidTr="00453FC6">
        <w:trPr>
          <w:trHeight w:val="57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t>Основы духовно-нравственной культуры народов России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317084">
              <w:rPr>
                <w:bCs/>
              </w:rPr>
              <w:t>2</w:t>
            </w:r>
          </w:p>
        </w:tc>
      </w:tr>
      <w:tr w:rsidR="00453FC6" w:rsidRPr="00317084" w:rsidTr="00453FC6">
        <w:trPr>
          <w:trHeight w:val="57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Итого: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119</w:t>
            </w:r>
          </w:p>
        </w:tc>
      </w:tr>
      <w:tr w:rsidR="00453FC6" w:rsidRPr="00317084" w:rsidTr="00453FC6">
        <w:trPr>
          <w:trHeight w:val="499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17084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17084">
              <w:rPr>
                <w:b/>
                <w:bCs/>
              </w:rPr>
              <w:t>124</w:t>
            </w:r>
          </w:p>
        </w:tc>
      </w:tr>
    </w:tbl>
    <w:p w:rsidR="00453FC6" w:rsidRPr="00317084" w:rsidRDefault="00453FC6" w:rsidP="00453FC6">
      <w:pPr>
        <w:ind w:left="4248" w:firstLine="708"/>
      </w:pPr>
      <w:r w:rsidRPr="00317084">
        <w:tab/>
      </w:r>
      <w:r w:rsidRPr="00317084">
        <w:tab/>
      </w:r>
      <w:r w:rsidRPr="00317084">
        <w:tab/>
      </w:r>
    </w:p>
    <w:p w:rsidR="00453FC6" w:rsidRPr="00317084" w:rsidRDefault="00453FC6" w:rsidP="00453FC6">
      <w:pPr>
        <w:ind w:firstLine="708"/>
        <w:jc w:val="center"/>
        <w:rPr>
          <w:b/>
        </w:rPr>
      </w:pPr>
      <w:r w:rsidRPr="00317084">
        <w:rPr>
          <w:b/>
        </w:rPr>
        <w:t>Учебный план МБОУ «Школа №4»</w:t>
      </w:r>
    </w:p>
    <w:p w:rsidR="00453FC6" w:rsidRPr="00317084" w:rsidRDefault="00453FC6" w:rsidP="00453FC6">
      <w:pPr>
        <w:tabs>
          <w:tab w:val="left" w:pos="709"/>
        </w:tabs>
        <w:ind w:right="240" w:firstLine="567"/>
        <w:jc w:val="center"/>
        <w:rPr>
          <w:b/>
        </w:rPr>
      </w:pPr>
      <w:r w:rsidRPr="00317084">
        <w:rPr>
          <w:b/>
        </w:rPr>
        <w:lastRenderedPageBreak/>
        <w:t xml:space="preserve">на уровне основного общего образования в рамках реализации БУП-2004 </w:t>
      </w:r>
    </w:p>
    <w:p w:rsidR="00453FC6" w:rsidRPr="00317084" w:rsidRDefault="00453FC6" w:rsidP="00453FC6">
      <w:pPr>
        <w:tabs>
          <w:tab w:val="left" w:pos="709"/>
        </w:tabs>
        <w:ind w:right="240" w:firstLine="567"/>
        <w:jc w:val="center"/>
        <w:rPr>
          <w:b/>
        </w:rPr>
      </w:pPr>
      <w:r w:rsidRPr="00317084">
        <w:rPr>
          <w:b/>
        </w:rPr>
        <w:t xml:space="preserve">(9 класс) </w:t>
      </w:r>
    </w:p>
    <w:p w:rsidR="00453FC6" w:rsidRPr="00317084" w:rsidRDefault="00453FC6" w:rsidP="00453FC6">
      <w:pPr>
        <w:ind w:firstLine="708"/>
        <w:jc w:val="center"/>
        <w:rPr>
          <w:b/>
        </w:rPr>
      </w:pPr>
      <w:r w:rsidRPr="00317084">
        <w:rPr>
          <w:b/>
        </w:rPr>
        <w:t xml:space="preserve">на 2018-2019 учебный год </w:t>
      </w:r>
    </w:p>
    <w:p w:rsidR="00453FC6" w:rsidRPr="00317084" w:rsidRDefault="00453FC6" w:rsidP="00453FC6">
      <w:pPr>
        <w:ind w:firstLine="708"/>
        <w:jc w:val="center"/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5"/>
        <w:gridCol w:w="2125"/>
        <w:gridCol w:w="1700"/>
      </w:tblGrid>
      <w:tr w:rsidR="00453FC6" w:rsidRPr="00317084" w:rsidTr="00453FC6">
        <w:trPr>
          <w:cantSplit/>
          <w:jc w:val="center"/>
        </w:trPr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keepNext/>
              <w:shd w:val="clear" w:color="auto" w:fill="FFFFFF"/>
              <w:spacing w:before="120" w:after="120"/>
              <w:outlineLvl w:val="0"/>
              <w:rPr>
                <w:bCs/>
                <w:kern w:val="32"/>
              </w:rPr>
            </w:pPr>
            <w:r w:rsidRPr="00317084">
              <w:rPr>
                <w:bCs/>
                <w:kern w:val="32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20" w:after="20"/>
              <w:jc w:val="center"/>
            </w:pPr>
            <w:r w:rsidRPr="00317084">
              <w:t>Количество часов</w:t>
            </w:r>
          </w:p>
          <w:p w:rsidR="00453FC6" w:rsidRPr="00317084" w:rsidRDefault="00453FC6" w:rsidP="00453FC6">
            <w:r w:rsidRPr="00317084">
              <w:t>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jc w:val="center"/>
            </w:pPr>
            <w:r w:rsidRPr="00317084">
              <w:t>Всего</w:t>
            </w:r>
          </w:p>
          <w:p w:rsidR="00453FC6" w:rsidRPr="00317084" w:rsidRDefault="00453FC6" w:rsidP="00453FC6">
            <w:pPr>
              <w:shd w:val="clear" w:color="auto" w:fill="FFFFFF"/>
              <w:spacing w:before="20" w:after="20"/>
            </w:pP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>
            <w:pPr>
              <w:rPr>
                <w:bCs/>
                <w:kern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60" w:after="60"/>
              <w:jc w:val="center"/>
            </w:pPr>
            <w:r w:rsidRPr="00317084">
              <w:rPr>
                <w:lang w:val="en-US"/>
              </w:rPr>
              <w:t>IX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C6" w:rsidRPr="00317084" w:rsidRDefault="00453FC6" w:rsidP="00453FC6"/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rPr>
                <w:bCs/>
                <w:i/>
              </w:rPr>
              <w:t>Федеральный компонент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before="20" w:after="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C6" w:rsidRPr="00317084" w:rsidRDefault="00453FC6" w:rsidP="00453FC6">
            <w:pPr>
              <w:spacing w:before="20" w:after="20"/>
              <w:jc w:val="center"/>
            </w:pP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3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3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3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>История России. Всеобщая история.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2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  <w:jc w:val="center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pacing w:before="20" w:after="20"/>
            </w:pPr>
            <w:r w:rsidRPr="00317084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jc w:val="center"/>
            </w:pPr>
            <w:r w:rsidRPr="0031708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jc w:val="center"/>
            </w:pPr>
            <w:r w:rsidRPr="00317084">
              <w:t>3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317084">
              <w:rPr>
                <w:b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317084">
              <w:rPr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317084">
              <w:rPr>
                <w:b/>
              </w:rPr>
              <w:t>30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40" w:after="40"/>
              <w:rPr>
                <w:b/>
              </w:rPr>
            </w:pPr>
            <w:r w:rsidRPr="00317084">
              <w:rPr>
                <w:b/>
                <w:i/>
              </w:rPr>
              <w:t>Компонент образовательного учреждения</w:t>
            </w:r>
            <w:r w:rsidRPr="00317084">
              <w:rPr>
                <w:b/>
              </w:rPr>
              <w:t xml:space="preserve"> </w:t>
            </w:r>
          </w:p>
          <w:p w:rsidR="00453FC6" w:rsidRPr="00317084" w:rsidRDefault="00453FC6" w:rsidP="00453FC6">
            <w:pPr>
              <w:shd w:val="clear" w:color="auto" w:fill="FFFFFF"/>
              <w:spacing w:before="40" w:after="40"/>
              <w:rPr>
                <w:b/>
              </w:rPr>
            </w:pPr>
            <w:r w:rsidRPr="00317084">
              <w:rPr>
                <w:b/>
              </w:rPr>
              <w:t>(5-дневная неделя)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 w:rsidRPr="00317084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 w:rsidRPr="00317084">
              <w:rPr>
                <w:b/>
              </w:rPr>
              <w:t>2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40" w:after="40"/>
            </w:pPr>
            <w:r w:rsidRPr="00317084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120" w:after="120"/>
              <w:jc w:val="center"/>
            </w:pPr>
            <w:r w:rsidRPr="0031708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120" w:after="120"/>
              <w:jc w:val="center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  <w:trHeight w:val="56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40" w:after="40"/>
            </w:pPr>
            <w:r w:rsidRPr="00317084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120" w:after="120"/>
              <w:jc w:val="center"/>
            </w:pPr>
            <w:r w:rsidRPr="0031708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120" w:after="120"/>
              <w:jc w:val="center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  <w:trHeight w:val="560"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317084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 w:rsidRPr="00317084">
              <w:rPr>
                <w:b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 w:rsidRPr="00317084">
              <w:rPr>
                <w:b/>
              </w:rPr>
              <w:t>32</w:t>
            </w:r>
          </w:p>
        </w:tc>
      </w:tr>
      <w:tr w:rsidR="00453FC6" w:rsidRPr="00317084" w:rsidTr="00453FC6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40" w:after="40"/>
              <w:rPr>
                <w:b/>
              </w:rPr>
            </w:pPr>
            <w:r w:rsidRPr="00317084">
              <w:rPr>
                <w:b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 w:rsidRPr="00317084">
              <w:rPr>
                <w:b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C6" w:rsidRPr="00317084" w:rsidRDefault="00453FC6" w:rsidP="00453FC6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 w:rsidRPr="00317084">
              <w:rPr>
                <w:b/>
              </w:rPr>
              <w:t>33</w:t>
            </w:r>
          </w:p>
        </w:tc>
      </w:tr>
    </w:tbl>
    <w:p w:rsidR="00453FC6" w:rsidRPr="00317084" w:rsidRDefault="00453FC6" w:rsidP="00453FC6">
      <w:pPr>
        <w:jc w:val="both"/>
      </w:pPr>
    </w:p>
    <w:p w:rsidR="00453FC6" w:rsidRPr="00317084" w:rsidRDefault="00453FC6" w:rsidP="00453FC6">
      <w:pPr>
        <w:jc w:val="both"/>
      </w:pPr>
    </w:p>
    <w:p w:rsidR="00453FC6" w:rsidRPr="00317084" w:rsidRDefault="00453FC6" w:rsidP="00453FC6">
      <w:pPr>
        <w:ind w:firstLine="708"/>
        <w:jc w:val="center"/>
        <w:rPr>
          <w:b/>
        </w:rPr>
      </w:pPr>
      <w:r w:rsidRPr="00317084">
        <w:rPr>
          <w:b/>
        </w:rPr>
        <w:t xml:space="preserve">БУП-2004 (10-11 классы) </w:t>
      </w:r>
    </w:p>
    <w:p w:rsidR="00453FC6" w:rsidRPr="00317084" w:rsidRDefault="00453FC6" w:rsidP="00453FC6">
      <w:pPr>
        <w:ind w:firstLine="708"/>
        <w:jc w:val="center"/>
        <w:rPr>
          <w:b/>
        </w:rPr>
      </w:pPr>
      <w:r w:rsidRPr="00317084">
        <w:rPr>
          <w:b/>
        </w:rPr>
        <w:t xml:space="preserve">на 2018-2019 учебный год </w:t>
      </w: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3"/>
        <w:gridCol w:w="351"/>
        <w:gridCol w:w="3482"/>
        <w:gridCol w:w="1752"/>
        <w:gridCol w:w="8"/>
        <w:gridCol w:w="932"/>
        <w:gridCol w:w="902"/>
        <w:gridCol w:w="8"/>
        <w:gridCol w:w="142"/>
      </w:tblGrid>
      <w:tr w:rsidR="00453FC6" w:rsidRPr="00317084" w:rsidTr="00453FC6">
        <w:trPr>
          <w:gridAfter w:val="1"/>
          <w:wAfter w:w="142" w:type="dxa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ФЕДЕРАЛЬНЫЙ КОМПОНЕНТ</w:t>
            </w:r>
          </w:p>
        </w:tc>
      </w:tr>
      <w:tr w:rsidR="00453FC6" w:rsidRPr="00317084" w:rsidTr="00453FC6">
        <w:trPr>
          <w:gridAfter w:val="1"/>
          <w:wAfter w:w="142" w:type="dxa"/>
        </w:trPr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3FC6" w:rsidRPr="00317084" w:rsidTr="00453FC6">
        <w:trPr>
          <w:gridAfter w:val="1"/>
          <w:wAfter w:w="142" w:type="dxa"/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</w:rPr>
            </w:pPr>
            <w:r w:rsidRPr="00317084">
              <w:rPr>
                <w:caps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Обязательные учебные предметы на базовом уровне</w:t>
            </w:r>
          </w:p>
        </w:tc>
      </w:tr>
      <w:tr w:rsidR="00453FC6" w:rsidRPr="00317084" w:rsidTr="00453FC6">
        <w:trPr>
          <w:gridAfter w:val="1"/>
          <w:wAfter w:w="142" w:type="dxa"/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3FC6" w:rsidRPr="00317084" w:rsidTr="00453FC6">
        <w:trPr>
          <w:gridAfter w:val="1"/>
          <w:wAfter w:w="142" w:type="dxa"/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Учебные предметы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 xml:space="preserve">Количество часов за два года обучения </w:t>
            </w:r>
          </w:p>
        </w:tc>
      </w:tr>
      <w:tr w:rsidR="00453FC6" w:rsidRPr="00317084" w:rsidTr="00453FC6">
        <w:trPr>
          <w:gridAfter w:val="2"/>
          <w:wAfter w:w="150" w:type="dxa"/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Базовый уровень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7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center"/>
            </w:pPr>
            <w:r w:rsidRPr="00317084">
              <w:t>10 класс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center"/>
            </w:pPr>
            <w:r w:rsidRPr="00317084">
              <w:t>11 класс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Русский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1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Литература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3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Иностранный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3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Математика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4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История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2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Обществознание</w:t>
            </w:r>
            <w:r w:rsidRPr="00317084">
              <w:br/>
              <w:t>(включая экономику и право)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2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Физика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2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Химия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1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Биология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1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Астрономия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 xml:space="preserve">   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center"/>
            </w:pPr>
            <w:r w:rsidRPr="00317084">
              <w:t xml:space="preserve">               1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1</w:t>
            </w:r>
          </w:p>
        </w:tc>
      </w:tr>
      <w:tr w:rsidR="00453FC6" w:rsidRPr="00317084" w:rsidTr="00453FC6">
        <w:trPr>
          <w:gridAfter w:val="2"/>
          <w:wAfter w:w="150" w:type="dxa"/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Физическая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 xml:space="preserve">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right="774"/>
              <w:jc w:val="right"/>
            </w:pPr>
            <w:r w:rsidRPr="00317084">
              <w:t>3</w:t>
            </w:r>
          </w:p>
        </w:tc>
      </w:tr>
      <w:tr w:rsidR="00453FC6" w:rsidRPr="00317084" w:rsidTr="00453FC6">
        <w:trPr>
          <w:gridAfter w:val="2"/>
          <w:wAfter w:w="150" w:type="dxa"/>
        </w:trPr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3FC6" w:rsidRPr="00317084" w:rsidTr="00453FC6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</w:rPr>
            </w:pPr>
            <w:r w:rsidRPr="00317084">
              <w:rPr>
                <w:caps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Учебные предметы по выбору на базовом уровне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Учебные предметы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 xml:space="preserve">Количество часов за два года обучения 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Базовый уровень</w:t>
            </w:r>
          </w:p>
        </w:tc>
      </w:tr>
      <w:tr w:rsidR="00453FC6" w:rsidRPr="00317084" w:rsidTr="00453FC6">
        <w:trPr>
          <w:cantSplit/>
          <w:trHeight w:val="27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/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10 класс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11 класс</w:t>
            </w:r>
          </w:p>
        </w:tc>
      </w:tr>
      <w:tr w:rsidR="00453FC6" w:rsidRPr="00317084" w:rsidTr="00453FC6">
        <w:trPr>
          <w:cantSplit/>
          <w:trHeight w:val="22"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 xml:space="preserve">Обществознание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География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left="708"/>
            </w:pPr>
            <w:r w:rsidRPr="00317084"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left="708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Химия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left="708"/>
            </w:pPr>
            <w:r w:rsidRPr="00317084"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left="708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Биология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left="708"/>
            </w:pPr>
            <w:r w:rsidRPr="00317084"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left="708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Информатика и ИКТ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left="708"/>
            </w:pPr>
            <w:r w:rsidRPr="00317084"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left="708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Мировая художественная культура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left="708"/>
            </w:pPr>
            <w:r w:rsidRPr="00317084"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ind w:left="708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084">
              <w:rPr>
                <w:b/>
              </w:rPr>
              <w:t>ВСЕГО: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084">
              <w:rPr>
                <w:b/>
              </w:rPr>
              <w:t>30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084">
              <w:rPr>
                <w:b/>
              </w:rPr>
              <w:t>30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317084">
              <w:t>Компонент образовательного учреждения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  <w:r w:rsidRPr="00317084">
              <w:t>Русский язык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1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  <w:r w:rsidRPr="00317084">
              <w:t>Математика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jc w:val="center"/>
            </w:pPr>
            <w:r w:rsidRPr="00317084">
              <w:t>1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История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jc w:val="center"/>
            </w:pPr>
            <w:r w:rsidRPr="00317084">
              <w:t>1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84">
              <w:t>География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jc w:val="center"/>
            </w:pPr>
            <w:r w:rsidRPr="00317084">
              <w:t>1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1</w:t>
            </w:r>
          </w:p>
        </w:tc>
      </w:tr>
      <w:tr w:rsidR="00453FC6" w:rsidRPr="00317084" w:rsidTr="00453FC6">
        <w:trPr>
          <w:cantSplit/>
        </w:trPr>
        <w:tc>
          <w:tcPr>
            <w:tcW w:w="4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rPr>
                <w:caps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3FC6" w:rsidRPr="00317084" w:rsidTr="00453FC6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084">
              <w:rPr>
                <w:b/>
              </w:rPr>
              <w:t>ИТОГО: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084">
              <w:rPr>
                <w:b/>
              </w:rPr>
              <w:t>34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084">
              <w:rPr>
                <w:b/>
              </w:rPr>
              <w:t>34</w:t>
            </w:r>
          </w:p>
        </w:tc>
      </w:tr>
      <w:tr w:rsidR="00453FC6" w:rsidRPr="00317084" w:rsidTr="00453FC6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</w:pPr>
            <w:r w:rsidRPr="00317084">
              <w:t>Предельно допустимая аудиторная учебная</w:t>
            </w:r>
            <w:r w:rsidRPr="00317084">
              <w:br/>
              <w:t>нагрузка при 6-дневной учебной неделе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34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53FC6" w:rsidRPr="00317084" w:rsidRDefault="00453FC6" w:rsidP="0045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084">
              <w:t>34</w:t>
            </w:r>
          </w:p>
        </w:tc>
      </w:tr>
    </w:tbl>
    <w:p w:rsidR="00350594" w:rsidRPr="0031708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t xml:space="preserve">3. Кадровый состав образовательной организации </w:t>
      </w:r>
      <w:r w:rsidR="00E94D98" w:rsidRPr="00317084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  <w:r w:rsidRPr="00317084">
        <w:rPr>
          <w:rFonts w:ascii="Times New Roman" w:hAnsi="Times New Roman" w:cs="Times New Roman"/>
          <w:b/>
          <w:sz w:val="24"/>
          <w:szCs w:val="24"/>
        </w:rPr>
        <w:t>.</w:t>
      </w:r>
    </w:p>
    <w:p w:rsidR="00AB7521" w:rsidRPr="00317084" w:rsidRDefault="00AB7521" w:rsidP="00AB752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В совокупности Требований к условиям и ресурсному обеспечению реализации основной образовательной программы </w:t>
      </w:r>
      <w:r w:rsidR="00E94D98" w:rsidRPr="00317084">
        <w:rPr>
          <w:rFonts w:eastAsia="Calibri"/>
          <w:lang w:eastAsia="en-US"/>
        </w:rPr>
        <w:t>образовательного учреждения</w:t>
      </w:r>
      <w:r w:rsidRPr="00317084">
        <w:rPr>
          <w:rFonts w:eastAsia="Calibri"/>
          <w:lang w:eastAsia="en-US"/>
        </w:rPr>
        <w:t xml:space="preserve"> стержневыми являются требования к кадровым ресурсам ввиду их ключевого значения. </w:t>
      </w:r>
    </w:p>
    <w:p w:rsidR="00AB7521" w:rsidRPr="00317084" w:rsidRDefault="00AB7521" w:rsidP="00AB752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Кадровый потенциал </w:t>
      </w:r>
      <w:r w:rsidR="00E94D98" w:rsidRPr="00317084">
        <w:rPr>
          <w:rFonts w:eastAsia="Calibri"/>
          <w:lang w:eastAsia="en-US"/>
        </w:rPr>
        <w:t>образовательного учреждения</w:t>
      </w:r>
      <w:r w:rsidRPr="00317084">
        <w:rPr>
          <w:rFonts w:eastAsia="Calibri"/>
          <w:lang w:eastAsia="en-US"/>
        </w:rPr>
        <w:t xml:space="preserve"> составляют: </w:t>
      </w:r>
    </w:p>
    <w:p w:rsidR="00AB7521" w:rsidRPr="00317084" w:rsidRDefault="00AB7521" w:rsidP="00AB752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- педагоги, способные эффективно использовать материально-технические, информационно-методические и иные ресурсы реализации основной образовательной программы основного общего образования, управлять процессом личностного, социального, познавательного (</w:t>
      </w:r>
      <w:r w:rsidRPr="00317084">
        <w:rPr>
          <w:rFonts w:eastAsia="Calibri"/>
          <w:i/>
          <w:iCs/>
          <w:lang w:eastAsia="en-US"/>
        </w:rPr>
        <w:t>интеллектуального</w:t>
      </w:r>
      <w:r w:rsidRPr="00317084">
        <w:rPr>
          <w:rFonts w:eastAsia="Calibri"/>
          <w:lang w:eastAsia="en-US"/>
        </w:rPr>
        <w:t xml:space="preserve">), коммуникативного развития </w:t>
      </w:r>
      <w:proofErr w:type="gramStart"/>
      <w:r w:rsidRPr="00317084">
        <w:rPr>
          <w:rFonts w:eastAsia="Calibri"/>
          <w:lang w:eastAsia="en-US"/>
        </w:rPr>
        <w:t>обучающихся</w:t>
      </w:r>
      <w:proofErr w:type="gramEnd"/>
      <w:r w:rsidRPr="00317084">
        <w:rPr>
          <w:rFonts w:eastAsia="Calibri"/>
          <w:lang w:eastAsia="en-US"/>
        </w:rPr>
        <w:t xml:space="preserve"> и процессом собственного профессионального развития; </w:t>
      </w:r>
    </w:p>
    <w:p w:rsidR="00AB7521" w:rsidRPr="00317084" w:rsidRDefault="00AB7521" w:rsidP="00AB752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- школьная ПМПК, </w:t>
      </w:r>
      <w:proofErr w:type="gramStart"/>
      <w:r w:rsidRPr="00317084">
        <w:rPr>
          <w:rFonts w:eastAsia="Calibri"/>
          <w:lang w:eastAsia="en-US"/>
        </w:rPr>
        <w:t>деятельность</w:t>
      </w:r>
      <w:proofErr w:type="gramEnd"/>
      <w:r w:rsidRPr="00317084">
        <w:rPr>
          <w:rFonts w:eastAsia="Calibri"/>
          <w:lang w:eastAsia="en-US"/>
        </w:rPr>
        <w:t xml:space="preserve"> которой определяется потребностями создания психологически безопасной образовательной среды, проектирования зоны ближайшего развития, установления реальной картины и проблем личностного, социального, познавательного (</w:t>
      </w:r>
      <w:r w:rsidRPr="00317084">
        <w:rPr>
          <w:rFonts w:eastAsia="Calibri"/>
          <w:i/>
          <w:iCs/>
          <w:lang w:eastAsia="en-US"/>
        </w:rPr>
        <w:t>интеллектуального</w:t>
      </w:r>
      <w:r w:rsidRPr="00317084">
        <w:rPr>
          <w:rFonts w:eastAsia="Calibri"/>
          <w:lang w:eastAsia="en-US"/>
        </w:rPr>
        <w:t>), коммуникативного развития обучающихся (</w:t>
      </w:r>
      <w:r w:rsidRPr="00317084">
        <w:rPr>
          <w:rFonts w:eastAsia="Calibri"/>
          <w:i/>
          <w:iCs/>
          <w:lang w:eastAsia="en-US"/>
        </w:rPr>
        <w:t>учащихся</w:t>
      </w:r>
      <w:r w:rsidRPr="00317084">
        <w:rPr>
          <w:rFonts w:eastAsia="Calibri"/>
          <w:lang w:eastAsia="en-US"/>
        </w:rPr>
        <w:t xml:space="preserve">), психологического обеспечения деятельности учителя, других субъектов образования по достижению современных образовательных результатов в основной школе; </w:t>
      </w:r>
    </w:p>
    <w:p w:rsidR="00AB7521" w:rsidRPr="00317084" w:rsidRDefault="00AB7521" w:rsidP="00AB752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- администраторы основного общего образования, ориентированные на создание (</w:t>
      </w:r>
      <w:r w:rsidRPr="00317084">
        <w:rPr>
          <w:rFonts w:eastAsia="Calibri"/>
          <w:i/>
          <w:iCs/>
          <w:lang w:eastAsia="en-US"/>
        </w:rPr>
        <w:t>формирование</w:t>
      </w:r>
      <w:r w:rsidRPr="00317084">
        <w:rPr>
          <w:rFonts w:eastAsia="Calibri"/>
          <w:lang w:eastAsia="en-US"/>
        </w:rPr>
        <w:t xml:space="preserve">) системы ресурсного обеспечения реализации основной образовательной </w:t>
      </w:r>
      <w:r w:rsidRPr="00317084">
        <w:rPr>
          <w:rFonts w:eastAsia="Calibri"/>
          <w:lang w:eastAsia="en-US"/>
        </w:rPr>
        <w:lastRenderedPageBreak/>
        <w:t xml:space="preserve">программы основного общего образования, управляющие деятельностью основной школы как единого социокультурного организма, ключевого звена развивающего образовательного пространства, способные генерировать, воспринимать и транслировать инновационные образовательные идеи и опыт. </w:t>
      </w:r>
    </w:p>
    <w:p w:rsidR="006913F8" w:rsidRPr="00317084" w:rsidRDefault="006913F8" w:rsidP="00AB752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tbl>
      <w:tblPr>
        <w:tblpPr w:leftFromText="180" w:rightFromText="180" w:bottomFromText="200" w:vertAnchor="text" w:horzAnchor="margin" w:tblpXSpec="center" w:tblpY="21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929"/>
        <w:gridCol w:w="851"/>
        <w:gridCol w:w="709"/>
        <w:gridCol w:w="709"/>
        <w:gridCol w:w="567"/>
        <w:gridCol w:w="567"/>
        <w:gridCol w:w="567"/>
        <w:gridCol w:w="850"/>
        <w:gridCol w:w="993"/>
      </w:tblGrid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i/>
                <w:kern w:val="3"/>
                <w:lang w:eastAsia="ar-SA"/>
              </w:rPr>
            </w:pPr>
            <w:r w:rsidRPr="00317084">
              <w:rPr>
                <w:rFonts w:eastAsia="Calibri"/>
                <w:i/>
                <w:kern w:val="3"/>
                <w:lang w:eastAsia="ar-SA"/>
              </w:rPr>
              <w:t>Всего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1.1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учителей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1.2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 xml:space="preserve">воспитателей ДОО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1.3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 xml:space="preserve">педагогов </w:t>
            </w:r>
            <w:proofErr w:type="spellStart"/>
            <w:r w:rsidRPr="00317084">
              <w:rPr>
                <w:rFonts w:eastAsia="Calibri"/>
                <w:kern w:val="3"/>
                <w:lang w:eastAsia="ar-SA"/>
              </w:rPr>
              <w:t>допобразования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i/>
                <w:kern w:val="3"/>
                <w:lang w:eastAsia="ar-SA"/>
              </w:rPr>
            </w:pPr>
            <w:r w:rsidRPr="00317084">
              <w:rPr>
                <w:rFonts w:eastAsia="Calibri"/>
                <w:i/>
                <w:kern w:val="3"/>
                <w:lang w:eastAsia="ar-SA"/>
              </w:rPr>
              <w:t>Награждены: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2.1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Знаком «Почетный работник народного образования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3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Лукашевич Е.А., Малыгина О.М., Предтеченская И.И.</w:t>
            </w: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2.2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Знаком «Отличник народного просвещения»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2.3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 xml:space="preserve">Почетная грамота </w:t>
            </w:r>
            <w:proofErr w:type="spellStart"/>
            <w:r w:rsidRPr="00317084">
              <w:rPr>
                <w:rFonts w:eastAsia="Calibri"/>
                <w:kern w:val="3"/>
                <w:lang w:eastAsia="ar-SA"/>
              </w:rPr>
              <w:t>Минобрнауки</w:t>
            </w:r>
            <w:proofErr w:type="spellEnd"/>
            <w:r w:rsidRPr="00317084">
              <w:rPr>
                <w:rFonts w:eastAsia="Calibri"/>
                <w:kern w:val="3"/>
                <w:lang w:eastAsia="ar-SA"/>
              </w:rPr>
              <w:t xml:space="preserve">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8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Лукашевич Е.А., Крупеня О.В.,  Предтеченская И.И., Писаренко С.В., Малыгина О.М., Тихонова И.А., Филина Е.В.</w:t>
            </w: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2.4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Поощрение Губернатора Ростовской области (Почетная грамота, Благодарность, Благодарственное письмо, Приветственный 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1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Крупеня О.В.</w:t>
            </w: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2.5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Звание «Заслуженный тренер РФ»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2.6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Знак «Во благо Донского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2.7.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Медаль «За доблестный труд на благо Донского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i/>
                <w:kern w:val="3"/>
                <w:lang w:eastAsia="ar-SA"/>
              </w:rPr>
            </w:pPr>
            <w:r w:rsidRPr="00317084">
              <w:rPr>
                <w:rFonts w:eastAsia="Calibri"/>
                <w:i/>
                <w:kern w:val="3"/>
                <w:lang w:eastAsia="ar-SA"/>
              </w:rPr>
              <w:t>Имеют квалификацию: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3.1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 xml:space="preserve">высшую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10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FB67D7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Лукашевич</w:t>
            </w:r>
            <w:proofErr w:type="gramStart"/>
            <w:r w:rsidR="00E94D98" w:rsidRPr="00317084">
              <w:rPr>
                <w:rFonts w:eastAsia="Calibri"/>
                <w:kern w:val="3"/>
                <w:lang w:eastAsia="ar-SA"/>
              </w:rPr>
              <w:t xml:space="preserve"> </w:t>
            </w:r>
            <w:r w:rsidRPr="00317084">
              <w:rPr>
                <w:rFonts w:eastAsia="Calibri"/>
                <w:kern w:val="3"/>
                <w:lang w:eastAsia="ar-SA"/>
              </w:rPr>
              <w:t>,</w:t>
            </w:r>
            <w:proofErr w:type="gramEnd"/>
            <w:r w:rsidRPr="00317084">
              <w:rPr>
                <w:rFonts w:eastAsia="Calibri"/>
                <w:kern w:val="3"/>
                <w:lang w:eastAsia="ar-SA"/>
              </w:rPr>
              <w:t xml:space="preserve"> Крупеня, Пастухова,  Предтеченская, Писаренко, </w:t>
            </w:r>
            <w:proofErr w:type="spellStart"/>
            <w:r w:rsidRPr="00317084">
              <w:rPr>
                <w:rFonts w:eastAsia="Calibri"/>
                <w:kern w:val="3"/>
                <w:lang w:eastAsia="ar-SA"/>
              </w:rPr>
              <w:t>Сафарян</w:t>
            </w:r>
            <w:proofErr w:type="spellEnd"/>
            <w:r w:rsidRPr="00317084">
              <w:rPr>
                <w:rFonts w:eastAsia="Calibri"/>
                <w:kern w:val="3"/>
                <w:lang w:eastAsia="ar-SA"/>
              </w:rPr>
              <w:t>, Тер-</w:t>
            </w:r>
            <w:r w:rsidR="00FB67D7" w:rsidRPr="00317084">
              <w:rPr>
                <w:rFonts w:eastAsia="Calibri"/>
                <w:kern w:val="3"/>
                <w:lang w:eastAsia="ar-SA"/>
              </w:rPr>
              <w:t>Вартанова, Тихонова, Филина</w:t>
            </w: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3.2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первую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6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 xml:space="preserve">Арефина, Гончарова, Губина, </w:t>
            </w:r>
            <w:proofErr w:type="spellStart"/>
            <w:r w:rsidRPr="00317084">
              <w:rPr>
                <w:rFonts w:eastAsia="Calibri"/>
                <w:kern w:val="3"/>
                <w:lang w:eastAsia="ar-SA"/>
              </w:rPr>
              <w:t>Джужук</w:t>
            </w:r>
            <w:proofErr w:type="spellEnd"/>
            <w:r w:rsidRPr="00317084">
              <w:rPr>
                <w:rFonts w:eastAsia="Calibri"/>
                <w:kern w:val="3"/>
                <w:lang w:eastAsia="ar-SA"/>
              </w:rPr>
              <w:t>,</w:t>
            </w:r>
            <w:r w:rsidR="00E94D98" w:rsidRPr="00317084">
              <w:rPr>
                <w:rFonts w:eastAsia="Calibri"/>
                <w:kern w:val="3"/>
                <w:lang w:eastAsia="ar-SA"/>
              </w:rPr>
              <w:t xml:space="preserve"> </w:t>
            </w:r>
            <w:r w:rsidRPr="00317084">
              <w:rPr>
                <w:rFonts w:eastAsia="Calibri"/>
                <w:kern w:val="3"/>
                <w:lang w:eastAsia="ar-SA"/>
              </w:rPr>
              <w:t>Хачатурян, Потапова</w:t>
            </w:r>
            <w:r w:rsidR="00E94D98" w:rsidRPr="00317084">
              <w:rPr>
                <w:rFonts w:eastAsia="Calibri"/>
                <w:kern w:val="3"/>
                <w:lang w:eastAsia="ar-SA"/>
              </w:rPr>
              <w:t>, Бондаренко</w:t>
            </w: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6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FB67D7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 xml:space="preserve">Алиева,  Малыгина, </w:t>
            </w:r>
            <w:proofErr w:type="spellStart"/>
            <w:r w:rsidRPr="00317084">
              <w:rPr>
                <w:rFonts w:eastAsia="Calibri"/>
                <w:kern w:val="3"/>
                <w:lang w:eastAsia="ar-SA"/>
              </w:rPr>
              <w:t>Кузьмичена</w:t>
            </w:r>
            <w:proofErr w:type="spellEnd"/>
            <w:r w:rsidRPr="00317084">
              <w:rPr>
                <w:rFonts w:eastAsia="Calibri"/>
                <w:kern w:val="3"/>
                <w:lang w:eastAsia="ar-SA"/>
              </w:rPr>
              <w:t xml:space="preserve"> Н, </w:t>
            </w:r>
            <w:r w:rsidR="00E94D98" w:rsidRPr="00317084">
              <w:rPr>
                <w:rFonts w:eastAsia="Calibri"/>
                <w:kern w:val="3"/>
                <w:lang w:eastAsia="ar-SA"/>
              </w:rPr>
              <w:t xml:space="preserve"> </w:t>
            </w:r>
            <w:r w:rsidRPr="00317084">
              <w:rPr>
                <w:rFonts w:eastAsia="Calibri"/>
                <w:kern w:val="3"/>
                <w:lang w:eastAsia="ar-SA"/>
              </w:rPr>
              <w:t>Чебышева</w:t>
            </w: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4.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i/>
                <w:kern w:val="3"/>
                <w:lang w:eastAsia="ar-SA"/>
              </w:rPr>
            </w:pPr>
            <w:r w:rsidRPr="00317084">
              <w:rPr>
                <w:rFonts w:eastAsia="Calibri"/>
                <w:i/>
                <w:kern w:val="3"/>
                <w:lang w:eastAsia="ar-SA"/>
              </w:rPr>
              <w:t>Возрастной состав: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4.1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моложе 35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6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FB67D7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proofErr w:type="spellStart"/>
            <w:r w:rsidRPr="00317084">
              <w:rPr>
                <w:rFonts w:eastAsia="Calibri"/>
                <w:kern w:val="3"/>
                <w:lang w:eastAsia="ar-SA"/>
              </w:rPr>
              <w:t>Джужук</w:t>
            </w:r>
            <w:proofErr w:type="spellEnd"/>
            <w:r w:rsidRPr="00317084">
              <w:rPr>
                <w:rFonts w:eastAsia="Calibri"/>
                <w:kern w:val="3"/>
                <w:lang w:eastAsia="ar-SA"/>
              </w:rPr>
              <w:t xml:space="preserve">, Алиева, </w:t>
            </w:r>
            <w:proofErr w:type="spellStart"/>
            <w:r w:rsidRPr="00317084">
              <w:rPr>
                <w:rFonts w:eastAsia="Calibri"/>
                <w:kern w:val="3"/>
                <w:lang w:eastAsia="ar-SA"/>
              </w:rPr>
              <w:t>Сафарян</w:t>
            </w:r>
            <w:proofErr w:type="spellEnd"/>
            <w:r w:rsidRPr="00317084">
              <w:rPr>
                <w:rFonts w:eastAsia="Calibri"/>
                <w:kern w:val="3"/>
                <w:lang w:eastAsia="ar-SA"/>
              </w:rPr>
              <w:t>, Чебышева, Бондаренко</w:t>
            </w: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4.2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 xml:space="preserve">работающих пенсионеров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6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Гончарова, Губина, Малыгина, Предтеченская, Хачатурян, Потапова</w:t>
            </w:r>
          </w:p>
        </w:tc>
      </w:tr>
      <w:tr w:rsidR="006913F8" w:rsidRPr="00317084" w:rsidTr="006913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4.3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от 35 до 55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9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F8" w:rsidRPr="00317084" w:rsidRDefault="006913F8" w:rsidP="006913F8">
            <w:pPr>
              <w:widowControl w:val="0"/>
              <w:autoSpaceDN w:val="0"/>
              <w:spacing w:line="276" w:lineRule="auto"/>
              <w:jc w:val="center"/>
              <w:rPr>
                <w:rFonts w:eastAsia="Calibri"/>
                <w:kern w:val="3"/>
                <w:lang w:eastAsia="ar-SA"/>
              </w:rPr>
            </w:pPr>
            <w:r w:rsidRPr="00317084">
              <w:rPr>
                <w:rFonts w:eastAsia="Calibri"/>
                <w:kern w:val="3"/>
                <w:lang w:eastAsia="ar-SA"/>
              </w:rPr>
              <w:t>Крупеня, Писаренко, Пастухова,</w:t>
            </w:r>
            <w:r w:rsidR="00E94D98" w:rsidRPr="00317084">
              <w:rPr>
                <w:rFonts w:eastAsia="Calibri"/>
                <w:kern w:val="3"/>
                <w:lang w:eastAsia="ar-SA"/>
              </w:rPr>
              <w:t xml:space="preserve"> </w:t>
            </w:r>
            <w:r w:rsidRPr="00317084">
              <w:rPr>
                <w:rFonts w:eastAsia="Calibri"/>
                <w:kern w:val="3"/>
                <w:lang w:eastAsia="ar-SA"/>
              </w:rPr>
              <w:t xml:space="preserve">Тихонова, </w:t>
            </w:r>
            <w:proofErr w:type="spellStart"/>
            <w:r w:rsidRPr="00317084">
              <w:rPr>
                <w:rFonts w:eastAsia="Calibri"/>
                <w:kern w:val="3"/>
                <w:lang w:eastAsia="ar-SA"/>
              </w:rPr>
              <w:t>Тер-Вартанова</w:t>
            </w:r>
            <w:proofErr w:type="spellEnd"/>
            <w:r w:rsidRPr="00317084">
              <w:rPr>
                <w:rFonts w:eastAsia="Calibri"/>
                <w:kern w:val="3"/>
                <w:lang w:eastAsia="ar-SA"/>
              </w:rPr>
              <w:t xml:space="preserve">, Филина, Кузьмичева, Арефина, </w:t>
            </w:r>
            <w:proofErr w:type="spellStart"/>
            <w:r w:rsidRPr="00317084">
              <w:rPr>
                <w:rFonts w:eastAsia="Calibri"/>
                <w:kern w:val="3"/>
                <w:lang w:eastAsia="ar-SA"/>
              </w:rPr>
              <w:t>Яхина</w:t>
            </w:r>
            <w:proofErr w:type="spellEnd"/>
            <w:r w:rsidRPr="00317084">
              <w:rPr>
                <w:rFonts w:eastAsia="Calibri"/>
                <w:kern w:val="3"/>
                <w:lang w:eastAsia="ar-SA"/>
              </w:rPr>
              <w:t xml:space="preserve"> </w:t>
            </w:r>
          </w:p>
        </w:tc>
      </w:tr>
    </w:tbl>
    <w:p w:rsidR="006913F8" w:rsidRPr="00317084" w:rsidRDefault="006913F8" w:rsidP="00AB752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6913F8" w:rsidRPr="00317084" w:rsidRDefault="006913F8" w:rsidP="00AB752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AB7521" w:rsidRDefault="00AB7521" w:rsidP="00FB67D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25608" w:rsidRPr="00317084" w:rsidRDefault="00225608" w:rsidP="00FB67D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50594" w:rsidRPr="0031708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lastRenderedPageBreak/>
        <w:t>4. Анализ качества обучения учащихся:</w:t>
      </w:r>
    </w:p>
    <w:p w:rsidR="00350594" w:rsidRPr="00317084" w:rsidRDefault="00FB6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t>4.1</w:t>
      </w:r>
      <w:r w:rsidR="00350594" w:rsidRPr="00317084">
        <w:rPr>
          <w:rFonts w:ascii="Times New Roman" w:hAnsi="Times New Roman" w:cs="Times New Roman"/>
          <w:b/>
          <w:sz w:val="24"/>
          <w:szCs w:val="24"/>
        </w:rPr>
        <w:t>. Анализ результатов обучени</w:t>
      </w:r>
      <w:r w:rsidR="00A8611C" w:rsidRPr="00317084">
        <w:rPr>
          <w:rFonts w:ascii="Times New Roman" w:hAnsi="Times New Roman" w:cs="Times New Roman"/>
          <w:b/>
          <w:sz w:val="24"/>
          <w:szCs w:val="24"/>
        </w:rPr>
        <w:t>я за 2018-2019 учебный год учащихся 2-8, 10 классов</w:t>
      </w:r>
      <w:r w:rsidR="00350594" w:rsidRPr="00317084">
        <w:rPr>
          <w:rFonts w:ascii="Times New Roman" w:hAnsi="Times New Roman" w:cs="Times New Roman"/>
          <w:sz w:val="24"/>
          <w:szCs w:val="24"/>
        </w:rPr>
        <w:t>.</w:t>
      </w:r>
    </w:p>
    <w:p w:rsidR="00A8611C" w:rsidRPr="00317084" w:rsidRDefault="00A8611C" w:rsidP="00A8611C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В соответствии с Положением о текущем контроле успеваемости и промежуточной </w:t>
      </w:r>
      <w:proofErr w:type="gramStart"/>
      <w:r w:rsidRPr="00317084">
        <w:rPr>
          <w:rFonts w:eastAsia="Calibri"/>
          <w:lang w:eastAsia="en-US"/>
        </w:rPr>
        <w:t>аттестации</w:t>
      </w:r>
      <w:proofErr w:type="gramEnd"/>
      <w:r w:rsidRPr="00317084">
        <w:rPr>
          <w:rFonts w:eastAsia="Calibri"/>
          <w:lang w:eastAsia="en-US"/>
        </w:rPr>
        <w:t xml:space="preserve"> обучающихся МБОУ «Школа № 4», в целях  установления фактического уровня теоретических знаний обучающихся по предметам обязательного компонента учебного плана, их практических умений и навыков, соотнесения этого уровня с требованиями ФГОС, а также контроля выполнения учебных программ в соответствии с календарно-тематическим планированием</w:t>
      </w:r>
      <w:r w:rsidRPr="00317084">
        <w:rPr>
          <w:rFonts w:eastAsia="Calibri"/>
          <w:b/>
          <w:lang w:eastAsia="en-US"/>
        </w:rPr>
        <w:t xml:space="preserve"> </w:t>
      </w:r>
      <w:r w:rsidRPr="00317084">
        <w:rPr>
          <w:rFonts w:eastAsia="Calibri"/>
          <w:lang w:eastAsia="en-US"/>
        </w:rPr>
        <w:t xml:space="preserve">в МБОУ «Школа № 4» проводилась промежуточная аттестация обучающихся переводных классов (2-8, 10 </w:t>
      </w:r>
      <w:proofErr w:type="spellStart"/>
      <w:r w:rsidRPr="00317084">
        <w:rPr>
          <w:rFonts w:eastAsia="Calibri"/>
          <w:lang w:eastAsia="en-US"/>
        </w:rPr>
        <w:t>кл</w:t>
      </w:r>
      <w:proofErr w:type="spellEnd"/>
      <w:r w:rsidRPr="00317084">
        <w:rPr>
          <w:rFonts w:eastAsia="Calibri"/>
          <w:lang w:eastAsia="en-US"/>
        </w:rPr>
        <w:t>).</w:t>
      </w:r>
    </w:p>
    <w:p w:rsidR="00A8611C" w:rsidRPr="00317084" w:rsidRDefault="00A8611C" w:rsidP="00A8611C">
      <w:pPr>
        <w:spacing w:line="360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ab/>
        <w:t>Согласно решению педагогического совета (протокол № 1 от 30.08.2018 г.) был определен  следующий перечень учебных предметов, вынесенных на промежуточную аттестацию:</w:t>
      </w:r>
    </w:p>
    <w:p w:rsidR="00A8611C" w:rsidRPr="00317084" w:rsidRDefault="00A8611C" w:rsidP="00A8611C">
      <w:pPr>
        <w:spacing w:line="360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2 класс – русский</w:t>
      </w:r>
      <w:r w:rsidRPr="00317084">
        <w:rPr>
          <w:rFonts w:eastAsia="Calibri"/>
          <w:lang w:eastAsia="en-US"/>
        </w:rPr>
        <w:tab/>
        <w:t xml:space="preserve"> язык, математика</w:t>
      </w:r>
    </w:p>
    <w:p w:rsidR="00A8611C" w:rsidRPr="00317084" w:rsidRDefault="00A8611C" w:rsidP="00A8611C">
      <w:pPr>
        <w:spacing w:line="360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3 класс – русский язык, математика</w:t>
      </w:r>
    </w:p>
    <w:p w:rsidR="00A8611C" w:rsidRPr="00317084" w:rsidRDefault="00A8611C" w:rsidP="00A8611C">
      <w:pPr>
        <w:spacing w:line="360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4 класс – русский язык, математика </w:t>
      </w:r>
    </w:p>
    <w:p w:rsidR="00A8611C" w:rsidRPr="00317084" w:rsidRDefault="00A8611C" w:rsidP="00A8611C">
      <w:pPr>
        <w:spacing w:line="360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5 класс – русский язык, математика </w:t>
      </w:r>
    </w:p>
    <w:p w:rsidR="00A8611C" w:rsidRPr="00317084" w:rsidRDefault="00A8611C" w:rsidP="00A8611C">
      <w:pPr>
        <w:spacing w:line="360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6 класс – русский язык, математика </w:t>
      </w:r>
    </w:p>
    <w:p w:rsidR="00A8611C" w:rsidRPr="00317084" w:rsidRDefault="00A8611C" w:rsidP="00A8611C">
      <w:pPr>
        <w:spacing w:line="360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7 класс – русский язык, алгебра</w:t>
      </w:r>
    </w:p>
    <w:p w:rsidR="00A8611C" w:rsidRPr="00317084" w:rsidRDefault="00A8611C" w:rsidP="00A8611C">
      <w:pPr>
        <w:spacing w:line="360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8 класс – русский язык, алгебра </w:t>
      </w:r>
    </w:p>
    <w:p w:rsidR="00A8611C" w:rsidRPr="00317084" w:rsidRDefault="00A8611C" w:rsidP="00A8611C">
      <w:pPr>
        <w:spacing w:line="360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10 класс – русский язык, алгебра</w:t>
      </w:r>
    </w:p>
    <w:p w:rsidR="00A8611C" w:rsidRPr="00317084" w:rsidRDefault="00A8611C" w:rsidP="00A8611C">
      <w:pPr>
        <w:spacing w:line="360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ab/>
        <w:t>Расписание промежуточной аттестации, состав аттестационных комиссий утверждены приказами директора МБОУ «Школа № 4» (№ 88-о от 24.04.2019 г.) и своевременно доведены до сведения педагогов, обучающихся и их родителей (законных представителей).</w:t>
      </w:r>
    </w:p>
    <w:p w:rsidR="00A8611C" w:rsidRPr="00317084" w:rsidRDefault="00A8611C" w:rsidP="00A8611C">
      <w:pPr>
        <w:spacing w:line="360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ab/>
        <w:t>Школьными методическими объединениями были разработаны материалы для проведения промежуточной аттестации в соответствии с государственным стандартом общего образования, которые утверждены приказом директора МБОУ «Школа № 4» от 07.05.2019 г. №96- о</w:t>
      </w:r>
    </w:p>
    <w:p w:rsidR="00A8611C" w:rsidRPr="00317084" w:rsidRDefault="00A8611C" w:rsidP="00A8611C">
      <w:pPr>
        <w:spacing w:line="360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По результатам проверки техники чтения в 1  «А» классе  78 % от общего числа учащихся показали результат соответствующий оценке 4-5 (от 31 и выше слов в минуту). По способу чтения результаты следующие: по слогам читают  3 ученика (Гусейнова А., Попов С., Труфанова В. – 12%);  бегло, целыми словами читают 7 учеников (39%), остальные учащиеся  - целыми словами, сложные слова – по слогам. Во 2 классе 19 учащихся (65.6 %)  от общего числа учащихся показали результат соответствующий оценке 4-5 (от 55 и выше слов в минуту). Низкое качество чтения, соответствующее оценке «2»  (меньше 40 слов в минуту) показали учащиеся Джафарова Э., </w:t>
      </w:r>
      <w:proofErr w:type="spellStart"/>
      <w:r w:rsidRPr="00317084">
        <w:rPr>
          <w:rFonts w:eastAsia="Calibri"/>
          <w:lang w:eastAsia="en-US"/>
        </w:rPr>
        <w:t>Каманин</w:t>
      </w:r>
      <w:proofErr w:type="spellEnd"/>
      <w:r w:rsidRPr="00317084">
        <w:rPr>
          <w:rFonts w:eastAsia="Calibri"/>
          <w:lang w:eastAsia="en-US"/>
        </w:rPr>
        <w:t xml:space="preserve"> В. (7%)</w:t>
      </w:r>
    </w:p>
    <w:p w:rsidR="00A8611C" w:rsidRPr="00317084" w:rsidRDefault="00A8611C" w:rsidP="00A8611C">
      <w:pPr>
        <w:spacing w:line="360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 По результатам проверки техники чтения в 3  «А» классе  60% от общего числа учащихся показали результат соответствующий оценке 4-5 (от 70 и выше слов в минуту). Пятеро учащихся (21.7%) показали низкое качество чтения (меньше 55 слов в минуту).</w:t>
      </w:r>
    </w:p>
    <w:p w:rsidR="00A8611C" w:rsidRPr="00317084" w:rsidRDefault="00A8611C" w:rsidP="00A8611C">
      <w:pPr>
        <w:spacing w:line="360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lastRenderedPageBreak/>
        <w:t>По результатам проверки техники чтения в 4  «А» классе  48% от общего числа учащихся показали результат соответствующий оценке 4-5 (от 87 и выше слов в минуту). Пятеро учащихся (20%) показали низкое качество чтения (меньше 70 слов в минуту).</w:t>
      </w:r>
    </w:p>
    <w:p w:rsidR="00A8611C" w:rsidRPr="00317084" w:rsidRDefault="00A8611C" w:rsidP="00A8611C">
      <w:pPr>
        <w:spacing w:line="360" w:lineRule="auto"/>
        <w:jc w:val="center"/>
        <w:rPr>
          <w:rFonts w:eastAsia="Calibri"/>
          <w:b/>
          <w:lang w:eastAsia="en-US"/>
        </w:rPr>
      </w:pPr>
      <w:r w:rsidRPr="00317084">
        <w:rPr>
          <w:rFonts w:eastAsia="Calibri"/>
          <w:b/>
          <w:lang w:eastAsia="en-US"/>
        </w:rPr>
        <w:t>РЕЗУЛЬТАТЫ ПРОМЕЖУТОЧНОЙ АТТЕСТАЦИИ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2640"/>
        <w:gridCol w:w="1178"/>
        <w:gridCol w:w="709"/>
        <w:gridCol w:w="553"/>
        <w:gridCol w:w="471"/>
        <w:gridCol w:w="510"/>
        <w:gridCol w:w="510"/>
        <w:gridCol w:w="496"/>
        <w:gridCol w:w="706"/>
        <w:gridCol w:w="756"/>
        <w:gridCol w:w="643"/>
        <w:gridCol w:w="706"/>
      </w:tblGrid>
      <w:tr w:rsidR="00A8611C" w:rsidRPr="00317084" w:rsidTr="00A8611C">
        <w:trPr>
          <w:cantSplit/>
          <w:trHeight w:val="240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11C" w:rsidRPr="00317084" w:rsidRDefault="00A8611C" w:rsidP="00A8611C">
            <w:pPr>
              <w:ind w:left="113" w:right="113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11C" w:rsidRPr="00317084" w:rsidRDefault="00A8611C" w:rsidP="00A8611C">
            <w:pPr>
              <w:ind w:left="113" w:right="113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11C" w:rsidRPr="00317084" w:rsidRDefault="00A8611C" w:rsidP="00A8611C">
            <w:pPr>
              <w:ind w:left="113" w:right="113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11C" w:rsidRPr="00317084" w:rsidRDefault="00A8611C" w:rsidP="00A8611C">
            <w:pPr>
              <w:ind w:left="113" w:right="113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11C" w:rsidRPr="00317084" w:rsidRDefault="00A8611C" w:rsidP="00A8611C">
            <w:pPr>
              <w:ind w:left="113" w:right="113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писали работу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11C" w:rsidRPr="00317084" w:rsidRDefault="00A8611C" w:rsidP="00A8611C">
            <w:pPr>
              <w:ind w:left="113" w:right="113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Успеваемость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11C" w:rsidRPr="00317084" w:rsidRDefault="00A8611C" w:rsidP="00A8611C">
            <w:pPr>
              <w:ind w:left="113" w:right="113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Качество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11C" w:rsidRPr="00317084" w:rsidRDefault="00A8611C" w:rsidP="00A8611C">
            <w:pPr>
              <w:ind w:left="113" w:right="113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Средний балл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611C" w:rsidRPr="00317084" w:rsidRDefault="00A8611C" w:rsidP="00A8611C">
            <w:pPr>
              <w:ind w:left="113" w:right="113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СОУ</w:t>
            </w:r>
          </w:p>
        </w:tc>
      </w:tr>
      <w:tr w:rsidR="00A8611C" w:rsidRPr="00317084" w:rsidTr="00A8611C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2а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Тихонова И.А.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рус</w:t>
            </w:r>
            <w:proofErr w:type="gramStart"/>
            <w:r w:rsidRPr="00317084">
              <w:rPr>
                <w:rFonts w:eastAsia="Calibri"/>
                <w:lang w:eastAsia="en-US"/>
              </w:rPr>
              <w:t>.я</w:t>
            </w:r>
            <w:proofErr w:type="gramEnd"/>
            <w:r w:rsidRPr="00317084">
              <w:rPr>
                <w:rFonts w:eastAsia="Calibri"/>
                <w:lang w:eastAsia="en-US"/>
              </w:rPr>
              <w:t>з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4.0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67</w:t>
            </w:r>
          </w:p>
        </w:tc>
      </w:tr>
      <w:tr w:rsidR="00A8611C" w:rsidRPr="00317084" w:rsidTr="00A8611C">
        <w:trPr>
          <w:trHeight w:val="417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матем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58</w:t>
            </w:r>
          </w:p>
        </w:tc>
      </w:tr>
      <w:tr w:rsidR="00A8611C" w:rsidRPr="00317084" w:rsidTr="00A8611C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3а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Тер-Вартанова</w:t>
            </w:r>
            <w:proofErr w:type="spellEnd"/>
            <w:r w:rsidRPr="00317084">
              <w:rPr>
                <w:rFonts w:eastAsia="Calibri"/>
                <w:lang w:eastAsia="en-US"/>
              </w:rPr>
              <w:t xml:space="preserve"> А.В.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рус</w:t>
            </w:r>
            <w:proofErr w:type="gramStart"/>
            <w:r w:rsidRPr="00317084">
              <w:rPr>
                <w:rFonts w:eastAsia="Calibri"/>
                <w:lang w:eastAsia="en-US"/>
              </w:rPr>
              <w:t>.я</w:t>
            </w:r>
            <w:proofErr w:type="gramEnd"/>
            <w:r w:rsidRPr="00317084">
              <w:rPr>
                <w:rFonts w:eastAsia="Calibri"/>
                <w:lang w:eastAsia="en-US"/>
              </w:rPr>
              <w:t>з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4.0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70</w:t>
            </w:r>
          </w:p>
        </w:tc>
      </w:tr>
      <w:tr w:rsidR="00A8611C" w:rsidRPr="00317084" w:rsidTr="00A8611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матем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59</w:t>
            </w:r>
          </w:p>
        </w:tc>
      </w:tr>
      <w:tr w:rsidR="00A8611C" w:rsidRPr="00317084" w:rsidTr="00A8611C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4а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Тихонова И.А.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рус</w:t>
            </w:r>
            <w:proofErr w:type="gramStart"/>
            <w:r w:rsidRPr="00317084">
              <w:rPr>
                <w:rFonts w:eastAsia="Calibri"/>
                <w:lang w:eastAsia="en-US"/>
              </w:rPr>
              <w:t>.я</w:t>
            </w:r>
            <w:proofErr w:type="gramEnd"/>
            <w:r w:rsidRPr="00317084">
              <w:rPr>
                <w:rFonts w:eastAsia="Calibri"/>
                <w:lang w:eastAsia="en-US"/>
              </w:rPr>
              <w:t>з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65</w:t>
            </w:r>
          </w:p>
        </w:tc>
      </w:tr>
      <w:tr w:rsidR="00A8611C" w:rsidRPr="00317084" w:rsidTr="00A8611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матем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59</w:t>
            </w:r>
          </w:p>
        </w:tc>
      </w:tr>
      <w:tr w:rsidR="00A8611C" w:rsidRPr="00317084" w:rsidTr="00A8611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Лукашевич Е.А.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рус</w:t>
            </w:r>
            <w:proofErr w:type="gramStart"/>
            <w:r w:rsidRPr="00317084">
              <w:rPr>
                <w:rFonts w:eastAsia="Calibri"/>
                <w:lang w:eastAsia="en-US"/>
              </w:rPr>
              <w:t>.я</w:t>
            </w:r>
            <w:proofErr w:type="gramEnd"/>
            <w:r w:rsidRPr="00317084">
              <w:rPr>
                <w:rFonts w:eastAsia="Calibri"/>
                <w:lang w:eastAsia="en-US"/>
              </w:rPr>
              <w:t>з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48.2</w:t>
            </w:r>
          </w:p>
        </w:tc>
      </w:tr>
      <w:tr w:rsidR="00A8611C" w:rsidRPr="00317084" w:rsidTr="00A8611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Пастухова Т.А.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матем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36.7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51.4</w:t>
            </w:r>
          </w:p>
        </w:tc>
      </w:tr>
      <w:tr w:rsidR="00A8611C" w:rsidRPr="00317084" w:rsidTr="00A8611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Личко З.И.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рус</w:t>
            </w:r>
            <w:proofErr w:type="gramStart"/>
            <w:r w:rsidRPr="00317084">
              <w:rPr>
                <w:rFonts w:eastAsia="Calibri"/>
                <w:lang w:eastAsia="en-US"/>
              </w:rPr>
              <w:t>.я</w:t>
            </w:r>
            <w:proofErr w:type="gramEnd"/>
            <w:r w:rsidRPr="00317084">
              <w:rPr>
                <w:rFonts w:eastAsia="Calibri"/>
                <w:lang w:eastAsia="en-US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45.8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59</w:t>
            </w:r>
          </w:p>
        </w:tc>
      </w:tr>
      <w:tr w:rsidR="00A8611C" w:rsidRPr="00317084" w:rsidTr="00A8611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Пастухова Т.А.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матем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52.1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65</w:t>
            </w:r>
          </w:p>
        </w:tc>
      </w:tr>
      <w:tr w:rsidR="00A8611C" w:rsidRPr="00317084" w:rsidTr="00A8611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Губина В.В.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29.7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45.7</w:t>
            </w:r>
          </w:p>
        </w:tc>
      </w:tr>
      <w:tr w:rsidR="00A8611C" w:rsidRPr="00317084" w:rsidTr="00A8611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Личко З.И.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рус</w:t>
            </w:r>
            <w:proofErr w:type="gramStart"/>
            <w:r w:rsidRPr="00317084">
              <w:rPr>
                <w:rFonts w:eastAsia="Calibri"/>
                <w:lang w:eastAsia="en-US"/>
              </w:rPr>
              <w:t>.я</w:t>
            </w:r>
            <w:proofErr w:type="gramEnd"/>
            <w:r w:rsidRPr="00317084">
              <w:rPr>
                <w:rFonts w:eastAsia="Calibri"/>
                <w:lang w:eastAsia="en-US"/>
              </w:rPr>
              <w:t>з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45.1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39.7</w:t>
            </w:r>
          </w:p>
        </w:tc>
      </w:tr>
      <w:tr w:rsidR="00A8611C" w:rsidRPr="00317084" w:rsidTr="00A8611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Предтеченская И.И.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рус</w:t>
            </w:r>
            <w:proofErr w:type="gramStart"/>
            <w:r w:rsidRPr="00317084">
              <w:rPr>
                <w:rFonts w:eastAsia="Calibri"/>
                <w:lang w:eastAsia="en-US"/>
              </w:rPr>
              <w:t>.я</w:t>
            </w:r>
            <w:proofErr w:type="gramEnd"/>
            <w:r w:rsidRPr="00317084">
              <w:rPr>
                <w:rFonts w:eastAsia="Calibri"/>
                <w:lang w:eastAsia="en-US"/>
              </w:rPr>
              <w:t>з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55.6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58</w:t>
            </w:r>
          </w:p>
        </w:tc>
      </w:tr>
      <w:tr w:rsidR="00A8611C" w:rsidRPr="00317084" w:rsidTr="00A8611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Пастухова Т.А.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90.5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19.5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39.7</w:t>
            </w:r>
          </w:p>
        </w:tc>
      </w:tr>
      <w:tr w:rsidR="00A8611C" w:rsidRPr="00317084" w:rsidTr="00A8611C">
        <w:trPr>
          <w:trHeight w:val="39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Личко З.И.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рус</w:t>
            </w:r>
            <w:proofErr w:type="gramStart"/>
            <w:r w:rsidRPr="00317084">
              <w:rPr>
                <w:rFonts w:eastAsia="Calibri"/>
                <w:lang w:eastAsia="en-US"/>
              </w:rPr>
              <w:t>.я</w:t>
            </w:r>
            <w:proofErr w:type="gramEnd"/>
            <w:r w:rsidRPr="00317084">
              <w:rPr>
                <w:rFonts w:eastAsia="Calibri"/>
                <w:lang w:eastAsia="en-US"/>
              </w:rPr>
              <w:t>з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54.5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59</w:t>
            </w:r>
          </w:p>
        </w:tc>
      </w:tr>
      <w:tr w:rsidR="00A8611C" w:rsidRPr="00317084" w:rsidTr="00A8611C">
        <w:trPr>
          <w:trHeight w:val="417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Пастухова Т.А.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36.4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48.2</w:t>
            </w:r>
          </w:p>
        </w:tc>
      </w:tr>
    </w:tbl>
    <w:p w:rsidR="00A8611C" w:rsidRPr="00317084" w:rsidRDefault="00A8611C" w:rsidP="00A8611C">
      <w:pPr>
        <w:spacing w:line="276" w:lineRule="auto"/>
        <w:ind w:firstLine="708"/>
        <w:rPr>
          <w:rFonts w:eastAsia="Calibri"/>
          <w:lang w:eastAsia="en-US"/>
        </w:rPr>
      </w:pPr>
    </w:p>
    <w:p w:rsidR="00A8611C" w:rsidRPr="00317084" w:rsidRDefault="00A8611C" w:rsidP="00A8611C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317084">
        <w:rPr>
          <w:rFonts w:eastAsia="Calibri"/>
          <w:lang w:eastAsia="en-US"/>
        </w:rPr>
        <w:t>Итоги промежуточной аттестации обучающихся отражены отдельной графой в классных журналах в разделах тех предметов, по которым она проводилась.</w:t>
      </w:r>
      <w:proofErr w:type="gramEnd"/>
      <w:r w:rsidRPr="00317084">
        <w:rPr>
          <w:rFonts w:eastAsia="Calibri"/>
          <w:lang w:eastAsia="en-US"/>
        </w:rPr>
        <w:t xml:space="preserve"> Итоговые отметки выставлены с учетом промежуточной аттестации. При получении неудовлетворительной отметки по результатам промежуточной аттестации была проведена аттестация в дополнительные сроки  не позднее 25.05.2019 г.</w:t>
      </w:r>
    </w:p>
    <w:p w:rsidR="00A8611C" w:rsidRPr="00317084" w:rsidRDefault="00A8611C" w:rsidP="00A8611C">
      <w:pPr>
        <w:spacing w:line="276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ab/>
        <w:t>Обучающиеся, успешно усвоившие содержание учебных программ за учебный год решением педагогического совета (протокол № 7 от 31.05.2019 г.) переведены в следующий класс.</w:t>
      </w:r>
    </w:p>
    <w:p w:rsidR="00A8611C" w:rsidRPr="00317084" w:rsidRDefault="00A8611C" w:rsidP="00A8611C">
      <w:pPr>
        <w:spacing w:line="276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ab/>
        <w:t>Родители неуспевающих  ознакомлены администрацией школы со ст.58 федерального закона № 273 от 29.12.2012г. «Об образовании в Российской Федерации».</w:t>
      </w:r>
    </w:p>
    <w:p w:rsidR="00A8611C" w:rsidRPr="00317084" w:rsidRDefault="00A8611C" w:rsidP="00A8611C">
      <w:pPr>
        <w:spacing w:line="276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  <w:b/>
          <w:lang w:eastAsia="en-US"/>
        </w:rPr>
        <w:tab/>
      </w:r>
      <w:r w:rsidRPr="00317084">
        <w:rPr>
          <w:rFonts w:eastAsia="Calibri"/>
          <w:lang w:eastAsia="en-US"/>
        </w:rPr>
        <w:t xml:space="preserve">Родители (законные представители) </w:t>
      </w:r>
      <w:proofErr w:type="gramStart"/>
      <w:r w:rsidRPr="00317084">
        <w:rPr>
          <w:rFonts w:eastAsia="Calibri"/>
          <w:lang w:eastAsia="en-US"/>
        </w:rPr>
        <w:t>обучающихся</w:t>
      </w:r>
      <w:proofErr w:type="gramEnd"/>
      <w:r w:rsidRPr="00317084">
        <w:rPr>
          <w:rFonts w:eastAsia="Calibri"/>
          <w:lang w:eastAsia="en-US"/>
        </w:rPr>
        <w:t xml:space="preserve">, получивших неудовлетворительные итоговые отметки, уведомлены в письменном виде о решении педагогического совета  об условном переводе  ребенка в следующий класс с обязательной ликвидацией академической  задолженности в течение 2018-2019 учебного года. </w:t>
      </w:r>
    </w:p>
    <w:p w:rsidR="00A8611C" w:rsidRPr="00317084" w:rsidRDefault="00A8611C" w:rsidP="00A8611C">
      <w:pPr>
        <w:spacing w:line="276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ab/>
      </w:r>
    </w:p>
    <w:p w:rsidR="00A8611C" w:rsidRPr="00317084" w:rsidRDefault="00A8611C" w:rsidP="00A8611C">
      <w:pPr>
        <w:spacing w:line="276" w:lineRule="auto"/>
        <w:jc w:val="center"/>
        <w:rPr>
          <w:rFonts w:eastAsia="Calibri"/>
          <w:b/>
          <w:lang w:eastAsia="en-US"/>
        </w:rPr>
      </w:pPr>
      <w:r w:rsidRPr="00317084">
        <w:rPr>
          <w:rFonts w:eastAsia="Calibri"/>
          <w:b/>
          <w:lang w:eastAsia="en-US"/>
        </w:rPr>
        <w:t xml:space="preserve">СПИСОК </w:t>
      </w:r>
      <w:proofErr w:type="gramStart"/>
      <w:r w:rsidRPr="00317084">
        <w:rPr>
          <w:rFonts w:eastAsia="Calibri"/>
          <w:b/>
          <w:lang w:eastAsia="en-US"/>
        </w:rPr>
        <w:t>ОБУЧАЮЩИХСЯ</w:t>
      </w:r>
      <w:proofErr w:type="gramEnd"/>
      <w:r w:rsidRPr="00317084">
        <w:rPr>
          <w:rFonts w:eastAsia="Calibri"/>
          <w:b/>
          <w:lang w:eastAsia="en-US"/>
        </w:rPr>
        <w:t xml:space="preserve">, УСЛОВНО ПЕРЕВЕДЕННЫХ В СЛЕДУЮЩИЙ КЛАСС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3115"/>
        <w:gridCol w:w="965"/>
        <w:gridCol w:w="2166"/>
        <w:gridCol w:w="2964"/>
      </w:tblGrid>
      <w:tr w:rsidR="00A8611C" w:rsidRPr="00317084" w:rsidTr="00A8611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jc w:val="center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jc w:val="center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 xml:space="preserve">Фамилия, имя </w:t>
            </w:r>
            <w:proofErr w:type="gramStart"/>
            <w:r w:rsidRPr="00317084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jc w:val="center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jc w:val="center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jc w:val="center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Учитель</w:t>
            </w:r>
          </w:p>
        </w:tc>
      </w:tr>
      <w:tr w:rsidR="00A8611C" w:rsidRPr="00317084" w:rsidTr="00A8611C">
        <w:trPr>
          <w:trHeight w:val="283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Иеремадзе</w:t>
            </w:r>
            <w:proofErr w:type="spellEnd"/>
            <w:r w:rsidRPr="00317084">
              <w:rPr>
                <w:rFonts w:eastAsia="Calibri"/>
                <w:lang w:eastAsia="en-US"/>
              </w:rPr>
              <w:t xml:space="preserve"> Артем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Пастухова Т.А.</w:t>
            </w:r>
          </w:p>
        </w:tc>
      </w:tr>
      <w:tr w:rsidR="00A8611C" w:rsidRPr="00317084" w:rsidTr="00A8611C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Геометрия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Пастухова Т.А.</w:t>
            </w:r>
          </w:p>
        </w:tc>
      </w:tr>
      <w:tr w:rsidR="00A8611C" w:rsidRPr="00317084" w:rsidTr="00A8611C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Предтеченская И.И.</w:t>
            </w:r>
          </w:p>
        </w:tc>
      </w:tr>
      <w:tr w:rsidR="00A8611C" w:rsidRPr="00317084" w:rsidTr="00A8611C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Джужук</w:t>
            </w:r>
            <w:proofErr w:type="spellEnd"/>
            <w:r w:rsidRPr="00317084">
              <w:rPr>
                <w:rFonts w:eastAsia="Calibri"/>
                <w:lang w:eastAsia="en-US"/>
              </w:rPr>
              <w:t xml:space="preserve"> О.И.</w:t>
            </w:r>
          </w:p>
        </w:tc>
      </w:tr>
      <w:tr w:rsidR="00A8611C" w:rsidRPr="00317084" w:rsidTr="00A8611C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Агаджанян</w:t>
            </w:r>
            <w:proofErr w:type="spellEnd"/>
            <w:r w:rsidRPr="00317084">
              <w:rPr>
                <w:rFonts w:eastAsia="Calibri"/>
                <w:lang w:eastAsia="en-US"/>
              </w:rPr>
              <w:t xml:space="preserve"> Данила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Пастухова Т.А.</w:t>
            </w:r>
          </w:p>
        </w:tc>
      </w:tr>
      <w:tr w:rsidR="00A8611C" w:rsidRPr="00317084" w:rsidTr="00A8611C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Геометрия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Пастухова Т.А.</w:t>
            </w:r>
          </w:p>
        </w:tc>
      </w:tr>
      <w:tr w:rsidR="00A8611C" w:rsidRPr="00317084" w:rsidTr="00A8611C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C" w:rsidRPr="00317084" w:rsidRDefault="00A8611C" w:rsidP="00A8611C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Гончарова С.А.</w:t>
            </w:r>
          </w:p>
        </w:tc>
      </w:tr>
    </w:tbl>
    <w:p w:rsidR="00A8611C" w:rsidRPr="00317084" w:rsidRDefault="00A8611C" w:rsidP="00A8611C">
      <w:pPr>
        <w:spacing w:line="276" w:lineRule="auto"/>
        <w:jc w:val="both"/>
        <w:rPr>
          <w:rFonts w:eastAsia="Calibri"/>
          <w:b/>
          <w:lang w:eastAsia="en-US"/>
        </w:rPr>
      </w:pPr>
    </w:p>
    <w:p w:rsidR="00A8611C" w:rsidRPr="00317084" w:rsidRDefault="00A8611C" w:rsidP="00D32254">
      <w:pPr>
        <w:spacing w:line="276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  <w:b/>
          <w:lang w:eastAsia="en-US"/>
        </w:rPr>
        <w:tab/>
      </w:r>
      <w:r w:rsidRPr="00317084">
        <w:rPr>
          <w:rFonts w:eastAsia="Calibri"/>
          <w:lang w:eastAsia="en-US"/>
        </w:rPr>
        <w:t>Администрацией школы составлен график консультаций  обучающихся, условно переведенных в следующий класс, расписание сдачи учебной задолженности в течение 201</w:t>
      </w:r>
      <w:r w:rsidR="00F62923" w:rsidRPr="00317084">
        <w:rPr>
          <w:rFonts w:eastAsia="Calibri"/>
          <w:lang w:eastAsia="en-US"/>
        </w:rPr>
        <w:t>9-2020</w:t>
      </w:r>
      <w:r w:rsidR="00D32254" w:rsidRPr="00317084">
        <w:rPr>
          <w:rFonts w:eastAsia="Calibri"/>
          <w:lang w:eastAsia="en-US"/>
        </w:rPr>
        <w:t xml:space="preserve"> учебного года.</w:t>
      </w:r>
    </w:p>
    <w:p w:rsidR="00350594" w:rsidRPr="00317084" w:rsidRDefault="00FB6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t>4.2</w:t>
      </w:r>
      <w:r w:rsidR="00350594" w:rsidRPr="00317084">
        <w:rPr>
          <w:rFonts w:ascii="Times New Roman" w:hAnsi="Times New Roman" w:cs="Times New Roman"/>
          <w:b/>
          <w:sz w:val="24"/>
          <w:szCs w:val="24"/>
        </w:rPr>
        <w:t xml:space="preserve">. Результаты государственной итоговой аттестации </w:t>
      </w:r>
      <w:r w:rsidR="00EA31C9" w:rsidRPr="00317084">
        <w:rPr>
          <w:rFonts w:ascii="Times New Roman" w:hAnsi="Times New Roman" w:cs="Times New Roman"/>
          <w:b/>
          <w:sz w:val="24"/>
          <w:szCs w:val="24"/>
        </w:rPr>
        <w:t>за 2018-2019 учебный год.</w:t>
      </w:r>
    </w:p>
    <w:p w:rsidR="00EA31C9" w:rsidRPr="00317084" w:rsidRDefault="00EA31C9" w:rsidP="00EA31C9">
      <w:pPr>
        <w:autoSpaceDN w:val="0"/>
        <w:spacing w:line="360" w:lineRule="auto"/>
        <w:ind w:right="86" w:firstLine="708"/>
        <w:jc w:val="both"/>
        <w:rPr>
          <w:rFonts w:eastAsia="Andale Sans UI"/>
          <w:kern w:val="3"/>
          <w:lang w:eastAsia="en-US" w:bidi="en-US"/>
        </w:rPr>
      </w:pPr>
      <w:proofErr w:type="gramStart"/>
      <w:r w:rsidRPr="00317084"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от 07.11.2018 № 189/1513, Порядком проведения государственной итоговой аттестации по образовательным программам среднего общего образования,  утвержденного приказом Министерства просвещения Российской Федерации и Федеральной службы по надзору в сфере образования от 07.11.2018 № 190</w:t>
      </w:r>
      <w:proofErr w:type="gramEnd"/>
      <w:r w:rsidRPr="00317084">
        <w:t>/</w:t>
      </w:r>
      <w:proofErr w:type="gramStart"/>
      <w:r w:rsidRPr="00317084">
        <w:t xml:space="preserve">1512, </w:t>
      </w:r>
      <w:r w:rsidRPr="00317084">
        <w:rPr>
          <w:rFonts w:eastAsia="Calibri"/>
          <w:lang w:eastAsia="en-US"/>
        </w:rPr>
        <w:t xml:space="preserve"> на основании решения педагогического совета МБОУ «Школа №4» протокол от 17 мая 2019  года №5  и приказа по МБОУ «Школа №4»  «О допуске учащихся 9 классов к государственной итоговой аттестации 2017 -2018 учебного года» от 20.05.2019 №114-о, на основании решения педагогического совета МБОУ «Школа №4» протокол от 20 мая 2019  года №6 и  приказа по МБОУ «Школа №4» «О</w:t>
      </w:r>
      <w:proofErr w:type="gramEnd"/>
      <w:r w:rsidRPr="00317084">
        <w:rPr>
          <w:rFonts w:eastAsia="Calibri"/>
          <w:lang w:eastAsia="en-US"/>
        </w:rPr>
        <w:t xml:space="preserve"> </w:t>
      </w:r>
      <w:proofErr w:type="gramStart"/>
      <w:r w:rsidRPr="00317084">
        <w:rPr>
          <w:rFonts w:eastAsia="Calibri"/>
          <w:lang w:eastAsia="en-US"/>
        </w:rPr>
        <w:t>допуске</w:t>
      </w:r>
      <w:proofErr w:type="gramEnd"/>
      <w:r w:rsidRPr="00317084">
        <w:rPr>
          <w:rFonts w:eastAsia="Calibri"/>
          <w:lang w:eastAsia="en-US"/>
        </w:rPr>
        <w:t xml:space="preserve"> учащихся 11 классов к государственной итоговой аттестации 2017 -2018 учебного года» от 21.05.2019 №118-о к итоговой аттестации были допущены 27 обучающихся 9 класса и 31 обучающихся 11 классов. К государственной итоговой аттестации не были допущены выпускники 11 класса: Доронина Александра, </w:t>
      </w:r>
      <w:proofErr w:type="spellStart"/>
      <w:r w:rsidRPr="00317084">
        <w:rPr>
          <w:rFonts w:eastAsia="Calibri"/>
          <w:lang w:eastAsia="en-US"/>
        </w:rPr>
        <w:t>Дядюшко</w:t>
      </w:r>
      <w:proofErr w:type="spellEnd"/>
      <w:r w:rsidRPr="00317084">
        <w:rPr>
          <w:rFonts w:eastAsia="Calibri"/>
          <w:lang w:eastAsia="en-US"/>
        </w:rPr>
        <w:t xml:space="preserve"> Ирина, </w:t>
      </w:r>
      <w:proofErr w:type="spellStart"/>
      <w:r w:rsidRPr="00317084">
        <w:rPr>
          <w:rFonts w:eastAsia="Calibri"/>
          <w:lang w:eastAsia="en-US"/>
        </w:rPr>
        <w:t>Жуменко</w:t>
      </w:r>
      <w:proofErr w:type="spellEnd"/>
      <w:r w:rsidRPr="00317084">
        <w:rPr>
          <w:rFonts w:eastAsia="Calibri"/>
          <w:lang w:eastAsia="en-US"/>
        </w:rPr>
        <w:t xml:space="preserve"> Андрей, Подлесных Альберт, Фадеев Владислав, Чечёткин Сергей, как не освоившие в полном объеме программы среднего общего образования по причине систематических пропусков учебных занятий без уважительной причины и имеющих академическую задолженность по двум и более предметам учебного плана.</w:t>
      </w:r>
    </w:p>
    <w:p w:rsidR="00EA31C9" w:rsidRPr="00317084" w:rsidRDefault="00EA31C9" w:rsidP="00EA31C9">
      <w:pPr>
        <w:autoSpaceDN w:val="0"/>
        <w:spacing w:after="200" w:line="360" w:lineRule="auto"/>
        <w:ind w:firstLine="708"/>
        <w:jc w:val="both"/>
        <w:rPr>
          <w:rFonts w:eastAsia="Andale Sans UI"/>
          <w:kern w:val="3"/>
          <w:lang w:eastAsia="en-US" w:bidi="en-US"/>
        </w:rPr>
      </w:pPr>
      <w:r w:rsidRPr="00317084">
        <w:rPr>
          <w:rFonts w:eastAsia="Calibri"/>
          <w:lang w:eastAsia="en-US"/>
        </w:rPr>
        <w:t xml:space="preserve">Не сдали ЕГЭ в основные и резервные сроки: </w:t>
      </w:r>
      <w:proofErr w:type="spellStart"/>
      <w:r w:rsidRPr="00317084">
        <w:rPr>
          <w:rFonts w:eastAsia="Calibri"/>
          <w:lang w:eastAsia="en-US"/>
        </w:rPr>
        <w:t>Ездокян</w:t>
      </w:r>
      <w:proofErr w:type="spellEnd"/>
      <w:r w:rsidRPr="00317084">
        <w:rPr>
          <w:rFonts w:eastAsia="Calibri"/>
          <w:lang w:eastAsia="en-US"/>
        </w:rPr>
        <w:t xml:space="preserve"> Гарри, получивший неудовлетворительные оценки по русскому языку и математике и Валов Евгений, </w:t>
      </w:r>
      <w:proofErr w:type="spellStart"/>
      <w:r w:rsidRPr="00317084">
        <w:rPr>
          <w:rFonts w:eastAsia="Calibri"/>
          <w:lang w:eastAsia="en-US"/>
        </w:rPr>
        <w:t>Радионов</w:t>
      </w:r>
      <w:proofErr w:type="spellEnd"/>
      <w:r w:rsidRPr="00317084">
        <w:rPr>
          <w:rFonts w:eastAsia="Calibri"/>
          <w:lang w:eastAsia="en-US"/>
        </w:rPr>
        <w:t xml:space="preserve"> Никита, получившие неудовлетворительные оценки по математике (базовый уровень).</w:t>
      </w:r>
    </w:p>
    <w:p w:rsidR="00EA31C9" w:rsidRPr="00317084" w:rsidRDefault="00EA31C9" w:rsidP="00EA31C9">
      <w:pPr>
        <w:autoSpaceDN w:val="0"/>
        <w:spacing w:line="360" w:lineRule="auto"/>
        <w:ind w:right="86" w:firstLine="708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Все выпускники 9 класса выдержали итоговую аттестацию, показав при этом следующие результаты:</w:t>
      </w:r>
    </w:p>
    <w:tbl>
      <w:tblPr>
        <w:tblW w:w="10605" w:type="dxa"/>
        <w:tblInd w:w="-4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542"/>
        <w:gridCol w:w="1216"/>
        <w:gridCol w:w="1659"/>
        <w:gridCol w:w="1260"/>
        <w:gridCol w:w="924"/>
        <w:gridCol w:w="924"/>
        <w:gridCol w:w="1220"/>
      </w:tblGrid>
      <w:tr w:rsidR="00EA31C9" w:rsidRPr="00317084" w:rsidTr="00EA31C9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Andale Sans UI"/>
                <w:kern w:val="3"/>
                <w:lang w:val="en-US" w:eastAsia="en-US" w:bidi="en-US"/>
              </w:rPr>
            </w:pPr>
            <w:r w:rsidRPr="00317084">
              <w:rPr>
                <w:rFonts w:eastAsia="Calibri"/>
                <w:lang w:eastAsia="en-US"/>
              </w:rPr>
              <w:t>Сдавали 0ГЭ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Andale Sans UI"/>
                <w:kern w:val="3"/>
                <w:lang w:val="en-US" w:eastAsia="en-US" w:bidi="en-US"/>
              </w:rPr>
            </w:pPr>
            <w:r w:rsidRPr="00317084">
              <w:rPr>
                <w:rFonts w:eastAsia="Calibri"/>
                <w:lang w:eastAsia="en-US"/>
              </w:rPr>
              <w:t>Преодолели мин. порог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Andale Sans UI"/>
                <w:kern w:val="3"/>
                <w:lang w:val="en-US" w:eastAsia="en-US" w:bidi="en-US"/>
              </w:rPr>
            </w:pPr>
            <w:r w:rsidRPr="00317084">
              <w:rPr>
                <w:rFonts w:eastAsia="Calibri"/>
                <w:lang w:eastAsia="en-US"/>
              </w:rPr>
              <w:t>Средний балл</w:t>
            </w:r>
          </w:p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17084">
              <w:rPr>
                <w:rFonts w:eastAsia="Calibri"/>
                <w:lang w:eastAsia="en-US"/>
              </w:rPr>
              <w:t>Экз</w:t>
            </w:r>
            <w:proofErr w:type="spellEnd"/>
            <w:proofErr w:type="gramEnd"/>
            <w:r w:rsidRPr="00317084">
              <w:rPr>
                <w:rFonts w:eastAsia="Calibri"/>
                <w:lang w:eastAsia="en-US"/>
              </w:rPr>
              <w:t>/год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Повы</w:t>
            </w:r>
            <w:proofErr w:type="spellEnd"/>
          </w:p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сили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Пони</w:t>
            </w:r>
          </w:p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зили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Подтвер</w:t>
            </w:r>
            <w:proofErr w:type="spellEnd"/>
          </w:p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дили</w:t>
            </w:r>
            <w:proofErr w:type="spellEnd"/>
          </w:p>
        </w:tc>
      </w:tr>
      <w:tr w:rsidR="00EA31C9" w:rsidRPr="00317084" w:rsidTr="00EA31C9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79"/>
              <w:jc w:val="both"/>
              <w:rPr>
                <w:rFonts w:eastAsia="Andale Sans UI"/>
                <w:kern w:val="3"/>
                <w:lang w:val="en-US" w:eastAsia="en-US" w:bidi="en-US"/>
              </w:rPr>
            </w:pPr>
            <w:r w:rsidRPr="00317084">
              <w:rPr>
                <w:rFonts w:eastAsia="Calibri"/>
                <w:lang w:eastAsia="en-US"/>
              </w:rPr>
              <w:t>Предтеченская И.И.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3.8/3.6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</w:t>
            </w:r>
          </w:p>
        </w:tc>
      </w:tr>
      <w:tr w:rsidR="00EA31C9" w:rsidRPr="00317084" w:rsidTr="00EA31C9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79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Губина В.В.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3.4/3.4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26</w:t>
            </w:r>
          </w:p>
        </w:tc>
      </w:tr>
      <w:tr w:rsidR="00EA31C9" w:rsidRPr="00317084" w:rsidTr="00EA31C9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79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Губина В.В.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Геометрия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3.5/3.4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21</w:t>
            </w:r>
          </w:p>
        </w:tc>
      </w:tr>
      <w:tr w:rsidR="00EA31C9" w:rsidRPr="00317084" w:rsidTr="00EA31C9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Крупеня О.В.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Общество</w:t>
            </w:r>
          </w:p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lastRenderedPageBreak/>
              <w:t>знание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3.4/3.6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</w:t>
            </w:r>
          </w:p>
        </w:tc>
      </w:tr>
      <w:tr w:rsidR="00EA31C9" w:rsidRPr="00317084" w:rsidTr="00EA31C9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53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lastRenderedPageBreak/>
              <w:t>Хачатурян А.Л.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3.0/3.1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12</w:t>
            </w:r>
          </w:p>
        </w:tc>
      </w:tr>
      <w:tr w:rsidR="00EA31C9" w:rsidRPr="00317084" w:rsidTr="00EA31C9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79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Арефина С.Ю.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3.3/4.0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</w:t>
            </w:r>
          </w:p>
        </w:tc>
      </w:tr>
      <w:tr w:rsidR="00EA31C9" w:rsidRPr="00317084" w:rsidTr="00EA31C9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79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Арефина С.Ю.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5/5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</w:tr>
      <w:tr w:rsidR="00EA31C9" w:rsidRPr="00317084" w:rsidTr="00EA31C9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79"/>
              <w:jc w:val="both"/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Джужук</w:t>
            </w:r>
            <w:proofErr w:type="spellEnd"/>
            <w:r w:rsidRPr="00317084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Andale Sans UI"/>
                <w:kern w:val="3"/>
                <w:lang w:val="en-US" w:eastAsia="en-US" w:bidi="en-US"/>
              </w:rPr>
            </w:pPr>
            <w:r w:rsidRPr="00317084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3.9/4.3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</w:tr>
      <w:tr w:rsidR="00EA31C9" w:rsidRPr="00317084" w:rsidTr="00EA31C9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79"/>
              <w:jc w:val="both"/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Джужук</w:t>
            </w:r>
            <w:proofErr w:type="spellEnd"/>
            <w:r w:rsidRPr="00317084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3/4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</w:t>
            </w:r>
          </w:p>
        </w:tc>
      </w:tr>
    </w:tbl>
    <w:p w:rsidR="00EA31C9" w:rsidRPr="00317084" w:rsidRDefault="00EA31C9" w:rsidP="00EA31C9">
      <w:pPr>
        <w:autoSpaceDN w:val="0"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Результаты сдачи ЕГЭ обязательных учебных предметов и предметов по выбору показали достаточно высокий уровень подготовки учителями-предметниками выпускников 11 классов к итоговой аттестации. </w:t>
      </w:r>
    </w:p>
    <w:tbl>
      <w:tblPr>
        <w:tblW w:w="11024" w:type="dxa"/>
        <w:tblInd w:w="-686" w:type="dxa"/>
        <w:tblCellMar>
          <w:left w:w="10" w:type="dxa"/>
          <w:right w:w="10" w:type="dxa"/>
        </w:tblCellMar>
        <w:tblLook w:val="04A0"/>
      </w:tblPr>
      <w:tblGrid>
        <w:gridCol w:w="2657"/>
        <w:gridCol w:w="2410"/>
        <w:gridCol w:w="1219"/>
        <w:gridCol w:w="1861"/>
        <w:gridCol w:w="1263"/>
        <w:gridCol w:w="1614"/>
      </w:tblGrid>
      <w:tr w:rsidR="00EA31C9" w:rsidRPr="00317084" w:rsidTr="00EA31C9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Сдавали ЕГЭ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Преодолели мин. порог%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Миним</w:t>
            </w:r>
            <w:proofErr w:type="spellEnd"/>
            <w:r w:rsidRPr="00317084">
              <w:rPr>
                <w:rFonts w:eastAsia="Calibri"/>
                <w:lang w:eastAsia="en-US"/>
              </w:rPr>
              <w:t>.</w:t>
            </w:r>
          </w:p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граница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Средний балл</w:t>
            </w:r>
          </w:p>
        </w:tc>
      </w:tr>
      <w:tr w:rsidR="00EA31C9" w:rsidRPr="00317084" w:rsidTr="00EA31C9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79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Личко З.И.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62</w:t>
            </w:r>
          </w:p>
        </w:tc>
      </w:tr>
      <w:tr w:rsidR="00EA31C9" w:rsidRPr="00317084" w:rsidTr="00EA31C9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79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Личко З.И.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69</w:t>
            </w:r>
          </w:p>
        </w:tc>
      </w:tr>
      <w:tr w:rsidR="00EA31C9" w:rsidRPr="00317084" w:rsidTr="00EA31C9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79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Пастухова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79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Математика (база)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12/4</w:t>
            </w:r>
          </w:p>
        </w:tc>
      </w:tr>
      <w:tr w:rsidR="00EA31C9" w:rsidRPr="00317084" w:rsidTr="00EA31C9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79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Пастухова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Математика (профиль)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52</w:t>
            </w:r>
          </w:p>
        </w:tc>
      </w:tr>
      <w:tr w:rsidR="00EA31C9" w:rsidRPr="00317084" w:rsidTr="00EA31C9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Крупеня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56</w:t>
            </w:r>
          </w:p>
        </w:tc>
      </w:tr>
      <w:tr w:rsidR="00EA31C9" w:rsidRPr="00317084" w:rsidTr="00EA31C9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53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 xml:space="preserve">Крупеня О.В.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60</w:t>
            </w:r>
          </w:p>
        </w:tc>
      </w:tr>
      <w:tr w:rsidR="00EA31C9" w:rsidRPr="00317084" w:rsidTr="00EA31C9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53"/>
              <w:jc w:val="both"/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Джужук</w:t>
            </w:r>
            <w:proofErr w:type="spellEnd"/>
            <w:r w:rsidRPr="00317084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56</w:t>
            </w:r>
          </w:p>
        </w:tc>
      </w:tr>
      <w:tr w:rsidR="00EA31C9" w:rsidRPr="00317084" w:rsidTr="00EA31C9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53"/>
              <w:jc w:val="both"/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Джужук</w:t>
            </w:r>
            <w:proofErr w:type="spellEnd"/>
            <w:r w:rsidRPr="00317084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47</w:t>
            </w:r>
          </w:p>
        </w:tc>
      </w:tr>
      <w:tr w:rsidR="00EA31C9" w:rsidRPr="00317084" w:rsidTr="00EA31C9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53"/>
              <w:jc w:val="both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Арефина С.Ю.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Химия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32</w:t>
            </w:r>
          </w:p>
        </w:tc>
      </w:tr>
      <w:tr w:rsidR="00EA31C9" w:rsidRPr="00317084" w:rsidTr="00EA31C9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53"/>
              <w:jc w:val="both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Арефина С.Ю.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Биология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35</w:t>
            </w:r>
          </w:p>
        </w:tc>
      </w:tr>
      <w:tr w:rsidR="00EA31C9" w:rsidRPr="00317084" w:rsidTr="00EA31C9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ind w:right="-253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Гончарова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65</w:t>
            </w:r>
          </w:p>
        </w:tc>
      </w:tr>
    </w:tbl>
    <w:p w:rsidR="00EA31C9" w:rsidRPr="00317084" w:rsidRDefault="00EA31C9" w:rsidP="00EA31C9">
      <w:pPr>
        <w:autoSpaceDN w:val="0"/>
        <w:spacing w:after="200" w:line="276" w:lineRule="auto"/>
        <w:ind w:firstLine="708"/>
        <w:jc w:val="both"/>
        <w:rPr>
          <w:rFonts w:eastAsia="Andale Sans UI"/>
          <w:kern w:val="3"/>
          <w:lang w:eastAsia="en-US" w:bidi="en-US"/>
        </w:rPr>
      </w:pPr>
      <w:r w:rsidRPr="00317084">
        <w:rPr>
          <w:rFonts w:eastAsia="Calibri"/>
          <w:lang w:eastAsia="en-US"/>
        </w:rPr>
        <w:t xml:space="preserve">По математике (базовый уровень) средний балл сдачи ЕГЭ составил 4.0: результат выше среднего, </w:t>
      </w:r>
      <w:r w:rsidRPr="00317084">
        <w:rPr>
          <w:rFonts w:eastAsia="Calibri"/>
          <w:b/>
          <w:lang w:eastAsia="en-US"/>
        </w:rPr>
        <w:t>5 баллов,</w:t>
      </w:r>
      <w:r w:rsidRPr="00317084">
        <w:rPr>
          <w:rFonts w:eastAsia="Calibri"/>
          <w:lang w:eastAsia="en-US"/>
        </w:rPr>
        <w:t xml:space="preserve"> показали следующие выпускники: </w:t>
      </w:r>
      <w:proofErr w:type="spellStart"/>
      <w:r w:rsidRPr="00317084">
        <w:rPr>
          <w:rFonts w:eastAsia="Calibri"/>
          <w:lang w:eastAsia="en-US"/>
        </w:rPr>
        <w:t>Абачараева</w:t>
      </w:r>
      <w:proofErr w:type="spellEnd"/>
      <w:r w:rsidRPr="00317084">
        <w:rPr>
          <w:rFonts w:eastAsia="Calibri"/>
          <w:lang w:eastAsia="en-US"/>
        </w:rPr>
        <w:t xml:space="preserve"> Сабина, </w:t>
      </w:r>
      <w:proofErr w:type="spellStart"/>
      <w:r w:rsidRPr="00317084">
        <w:rPr>
          <w:rFonts w:eastAsia="Calibri"/>
          <w:lang w:eastAsia="en-US"/>
        </w:rPr>
        <w:t>Карпенчук</w:t>
      </w:r>
      <w:proofErr w:type="spellEnd"/>
      <w:r w:rsidRPr="00317084">
        <w:rPr>
          <w:rFonts w:eastAsia="Calibri"/>
          <w:lang w:eastAsia="en-US"/>
        </w:rPr>
        <w:t xml:space="preserve"> Ульяна. Минимальный порог по математике (базовый уровень) не преодолели Валов Евгений, </w:t>
      </w:r>
      <w:proofErr w:type="spellStart"/>
      <w:r w:rsidRPr="00317084">
        <w:rPr>
          <w:rFonts w:eastAsia="Calibri"/>
          <w:lang w:eastAsia="en-US"/>
        </w:rPr>
        <w:t>Ездокян</w:t>
      </w:r>
      <w:proofErr w:type="spellEnd"/>
      <w:r w:rsidRPr="00317084">
        <w:rPr>
          <w:rFonts w:eastAsia="Calibri"/>
          <w:lang w:eastAsia="en-US"/>
        </w:rPr>
        <w:t xml:space="preserve"> Гарри, </w:t>
      </w:r>
      <w:proofErr w:type="spellStart"/>
      <w:r w:rsidRPr="00317084">
        <w:rPr>
          <w:rFonts w:eastAsia="Calibri"/>
          <w:lang w:eastAsia="en-US"/>
        </w:rPr>
        <w:t>Радионов</w:t>
      </w:r>
      <w:proofErr w:type="spellEnd"/>
      <w:r w:rsidRPr="00317084">
        <w:rPr>
          <w:rFonts w:eastAsia="Calibri"/>
          <w:lang w:eastAsia="en-US"/>
        </w:rPr>
        <w:t xml:space="preserve"> Никита.</w:t>
      </w:r>
    </w:p>
    <w:p w:rsidR="00EA31C9" w:rsidRPr="00317084" w:rsidRDefault="00EA31C9" w:rsidP="00EA31C9">
      <w:pPr>
        <w:autoSpaceDN w:val="0"/>
        <w:spacing w:after="200" w:line="276" w:lineRule="auto"/>
        <w:ind w:firstLine="708"/>
        <w:jc w:val="both"/>
        <w:rPr>
          <w:rFonts w:eastAsia="Andale Sans UI"/>
          <w:kern w:val="3"/>
          <w:lang w:eastAsia="en-US" w:bidi="en-US"/>
        </w:rPr>
      </w:pPr>
      <w:r w:rsidRPr="00317084">
        <w:rPr>
          <w:rFonts w:eastAsia="Calibri"/>
          <w:lang w:eastAsia="en-US"/>
        </w:rPr>
        <w:t xml:space="preserve">По математике (профильный уровень) средний балл сдачи ЕГЭ составил 52 балла, при минимальной границе 27  баллов: результат выше 70 баллов показали: </w:t>
      </w:r>
      <w:proofErr w:type="spellStart"/>
      <w:r w:rsidRPr="00317084">
        <w:rPr>
          <w:rFonts w:eastAsia="Calibri"/>
          <w:lang w:eastAsia="en-US"/>
        </w:rPr>
        <w:t>Сагиян</w:t>
      </w:r>
      <w:proofErr w:type="spellEnd"/>
      <w:r w:rsidRPr="00317084">
        <w:rPr>
          <w:rFonts w:eastAsia="Calibri"/>
          <w:lang w:eastAsia="en-US"/>
        </w:rPr>
        <w:t xml:space="preserve"> Дмитрий -  74, </w:t>
      </w:r>
      <w:proofErr w:type="spellStart"/>
      <w:r w:rsidRPr="00317084">
        <w:rPr>
          <w:rFonts w:eastAsia="Calibri"/>
          <w:lang w:eastAsia="en-US"/>
        </w:rPr>
        <w:t>Солодунова</w:t>
      </w:r>
      <w:proofErr w:type="spellEnd"/>
      <w:r w:rsidRPr="00317084">
        <w:rPr>
          <w:rFonts w:eastAsia="Calibri"/>
          <w:lang w:eastAsia="en-US"/>
        </w:rPr>
        <w:t xml:space="preserve"> Лилия – 80.</w:t>
      </w:r>
    </w:p>
    <w:p w:rsidR="00EA31C9" w:rsidRPr="00317084" w:rsidRDefault="00EA31C9" w:rsidP="00EA31C9">
      <w:pPr>
        <w:autoSpaceDN w:val="0"/>
        <w:spacing w:line="276" w:lineRule="auto"/>
        <w:ind w:firstLine="708"/>
        <w:jc w:val="both"/>
        <w:rPr>
          <w:rFonts w:eastAsia="Andale Sans UI"/>
          <w:kern w:val="3"/>
          <w:lang w:eastAsia="en-US" w:bidi="en-US"/>
        </w:rPr>
      </w:pPr>
      <w:r w:rsidRPr="00317084">
        <w:rPr>
          <w:rFonts w:eastAsia="Calibri"/>
          <w:lang w:eastAsia="en-US"/>
        </w:rPr>
        <w:t xml:space="preserve">По русскому языку средний балл сдачи ЕГЭ составил 62, при минимальной границе 24 балла:  результат 70 и выше баллов показали следующие выпускники: </w:t>
      </w:r>
      <w:proofErr w:type="spellStart"/>
      <w:r w:rsidRPr="00317084">
        <w:rPr>
          <w:rFonts w:eastAsia="Calibri"/>
          <w:lang w:eastAsia="en-US"/>
        </w:rPr>
        <w:t>Перетяченко</w:t>
      </w:r>
      <w:proofErr w:type="spellEnd"/>
      <w:r w:rsidRPr="00317084">
        <w:rPr>
          <w:rFonts w:eastAsia="Calibri"/>
          <w:lang w:eastAsia="en-US"/>
        </w:rPr>
        <w:t xml:space="preserve"> А. – 72, </w:t>
      </w:r>
      <w:proofErr w:type="spellStart"/>
      <w:r w:rsidRPr="00317084">
        <w:rPr>
          <w:rFonts w:eastAsia="Calibri"/>
          <w:lang w:eastAsia="en-US"/>
        </w:rPr>
        <w:t>Николаенкова</w:t>
      </w:r>
      <w:proofErr w:type="spellEnd"/>
      <w:r w:rsidRPr="00317084">
        <w:rPr>
          <w:rFonts w:eastAsia="Calibri"/>
          <w:lang w:eastAsia="en-US"/>
        </w:rPr>
        <w:t xml:space="preserve"> М.- 70, </w:t>
      </w:r>
      <w:proofErr w:type="spellStart"/>
      <w:r w:rsidRPr="00317084">
        <w:rPr>
          <w:rFonts w:eastAsia="Calibri"/>
          <w:lang w:eastAsia="en-US"/>
        </w:rPr>
        <w:t>Медникова</w:t>
      </w:r>
      <w:proofErr w:type="spellEnd"/>
      <w:r w:rsidRPr="00317084">
        <w:rPr>
          <w:rFonts w:eastAsia="Calibri"/>
          <w:lang w:eastAsia="en-US"/>
        </w:rPr>
        <w:t xml:space="preserve"> Д. – 76, Поляков А. – 72, </w:t>
      </w:r>
      <w:proofErr w:type="spellStart"/>
      <w:r w:rsidRPr="00317084">
        <w:rPr>
          <w:rFonts w:eastAsia="Calibri"/>
          <w:lang w:eastAsia="en-US"/>
        </w:rPr>
        <w:t>Цорук</w:t>
      </w:r>
      <w:proofErr w:type="spellEnd"/>
      <w:r w:rsidRPr="00317084">
        <w:rPr>
          <w:rFonts w:eastAsia="Calibri"/>
          <w:lang w:eastAsia="en-US"/>
        </w:rPr>
        <w:t xml:space="preserve"> С. – 76, </w:t>
      </w:r>
      <w:proofErr w:type="spellStart"/>
      <w:r w:rsidRPr="00317084">
        <w:rPr>
          <w:rFonts w:eastAsia="Calibri"/>
          <w:lang w:eastAsia="en-US"/>
        </w:rPr>
        <w:t>Черкесова</w:t>
      </w:r>
      <w:proofErr w:type="spellEnd"/>
      <w:r w:rsidRPr="00317084">
        <w:rPr>
          <w:rFonts w:eastAsia="Calibri"/>
          <w:lang w:eastAsia="en-US"/>
        </w:rPr>
        <w:t xml:space="preserve"> М. – 87, </w:t>
      </w:r>
      <w:proofErr w:type="spellStart"/>
      <w:r w:rsidRPr="00317084">
        <w:rPr>
          <w:rFonts w:eastAsia="Calibri"/>
          <w:lang w:eastAsia="en-US"/>
        </w:rPr>
        <w:t>Солодунова</w:t>
      </w:r>
      <w:proofErr w:type="spellEnd"/>
      <w:r w:rsidRPr="00317084">
        <w:rPr>
          <w:rFonts w:eastAsia="Calibri"/>
          <w:lang w:eastAsia="en-US"/>
        </w:rPr>
        <w:t xml:space="preserve"> Л. – 91,Решетняк С. – 78, </w:t>
      </w:r>
      <w:proofErr w:type="spellStart"/>
      <w:r w:rsidRPr="00317084">
        <w:rPr>
          <w:rFonts w:eastAsia="Calibri"/>
          <w:lang w:eastAsia="en-US"/>
        </w:rPr>
        <w:t>Сагиян</w:t>
      </w:r>
      <w:proofErr w:type="spellEnd"/>
      <w:r w:rsidRPr="00317084">
        <w:rPr>
          <w:rFonts w:eastAsia="Calibri"/>
          <w:lang w:eastAsia="en-US"/>
        </w:rPr>
        <w:t xml:space="preserve"> Д. – 71, </w:t>
      </w:r>
      <w:proofErr w:type="spellStart"/>
      <w:r w:rsidRPr="00317084">
        <w:rPr>
          <w:rFonts w:eastAsia="Calibri"/>
          <w:lang w:eastAsia="en-US"/>
        </w:rPr>
        <w:t>Абачараева</w:t>
      </w:r>
      <w:proofErr w:type="spellEnd"/>
      <w:r w:rsidRPr="00317084">
        <w:rPr>
          <w:rFonts w:eastAsia="Calibri"/>
          <w:lang w:eastAsia="en-US"/>
        </w:rPr>
        <w:t xml:space="preserve"> С. – 94, </w:t>
      </w:r>
      <w:proofErr w:type="spellStart"/>
      <w:r w:rsidRPr="00317084">
        <w:rPr>
          <w:rFonts w:eastAsia="Calibri"/>
          <w:lang w:eastAsia="en-US"/>
        </w:rPr>
        <w:t>Болдарева</w:t>
      </w:r>
      <w:proofErr w:type="spellEnd"/>
      <w:r w:rsidRPr="00317084">
        <w:rPr>
          <w:rFonts w:eastAsia="Calibri"/>
          <w:lang w:eastAsia="en-US"/>
        </w:rPr>
        <w:t xml:space="preserve"> А. – 87, </w:t>
      </w:r>
      <w:proofErr w:type="spellStart"/>
      <w:r w:rsidRPr="00317084">
        <w:rPr>
          <w:rFonts w:eastAsia="Calibri"/>
          <w:lang w:eastAsia="en-US"/>
        </w:rPr>
        <w:t>Кирищиева</w:t>
      </w:r>
      <w:proofErr w:type="spellEnd"/>
      <w:r w:rsidRPr="00317084">
        <w:rPr>
          <w:rFonts w:eastAsia="Calibri"/>
          <w:lang w:eastAsia="en-US"/>
        </w:rPr>
        <w:t xml:space="preserve"> А. – 70. (12 учащихся, что составило 40%, от общего количества сдававших). </w:t>
      </w:r>
    </w:p>
    <w:p w:rsidR="00EA31C9" w:rsidRPr="00317084" w:rsidRDefault="00EA31C9" w:rsidP="00EA31C9">
      <w:pPr>
        <w:autoSpaceDN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12  выпускников 11 класса (что составляет 40% от общего количества)  показали высокий уровень подготовки к ЕГЭ, набрав по отдельным предметам 70 и выше баллов:</w:t>
      </w:r>
    </w:p>
    <w:p w:rsidR="00EA31C9" w:rsidRPr="00317084" w:rsidRDefault="00EA31C9" w:rsidP="00EA31C9">
      <w:pPr>
        <w:autoSpaceDN w:val="0"/>
        <w:ind w:firstLine="708"/>
        <w:jc w:val="both"/>
        <w:rPr>
          <w:rFonts w:eastAsia="Andale Sans UI"/>
          <w:kern w:val="3"/>
          <w:lang w:eastAsia="en-US" w:bidi="en-US"/>
        </w:rPr>
      </w:pPr>
      <w:proofErr w:type="spellStart"/>
      <w:r w:rsidRPr="00317084">
        <w:rPr>
          <w:rFonts w:eastAsia="Calibri"/>
          <w:lang w:eastAsia="en-US"/>
        </w:rPr>
        <w:t>Солодунова</w:t>
      </w:r>
      <w:proofErr w:type="spellEnd"/>
      <w:r w:rsidRPr="00317084">
        <w:rPr>
          <w:rFonts w:eastAsia="Calibri"/>
          <w:lang w:eastAsia="en-US"/>
        </w:rPr>
        <w:t xml:space="preserve"> Лилия – математика (профиль) – 80,  русский язык - 91, обществознание – 96, </w:t>
      </w:r>
    </w:p>
    <w:p w:rsidR="00EA31C9" w:rsidRPr="00317084" w:rsidRDefault="00EA31C9" w:rsidP="00EA31C9">
      <w:pPr>
        <w:autoSpaceDN w:val="0"/>
        <w:ind w:firstLine="708"/>
        <w:jc w:val="both"/>
        <w:rPr>
          <w:rFonts w:eastAsia="Andale Sans UI"/>
          <w:kern w:val="3"/>
          <w:lang w:eastAsia="en-US" w:bidi="en-US"/>
        </w:rPr>
      </w:pPr>
      <w:proofErr w:type="spellStart"/>
      <w:r w:rsidRPr="00317084">
        <w:rPr>
          <w:rFonts w:eastAsia="Calibri"/>
          <w:lang w:eastAsia="en-US"/>
        </w:rPr>
        <w:t>Сагиян</w:t>
      </w:r>
      <w:proofErr w:type="spellEnd"/>
      <w:r w:rsidRPr="00317084">
        <w:rPr>
          <w:rFonts w:eastAsia="Calibri"/>
          <w:lang w:eastAsia="en-US"/>
        </w:rPr>
        <w:t xml:space="preserve"> Дмитрий – математика (профиль) -  74, русский язык - 71, информатика – 70 </w:t>
      </w:r>
    </w:p>
    <w:p w:rsidR="00EA31C9" w:rsidRPr="00317084" w:rsidRDefault="00EA31C9" w:rsidP="00EA31C9">
      <w:pPr>
        <w:autoSpaceDN w:val="0"/>
        <w:ind w:firstLine="708"/>
        <w:jc w:val="both"/>
        <w:rPr>
          <w:rFonts w:eastAsia="Calibri"/>
          <w:lang w:eastAsia="en-US"/>
        </w:rPr>
      </w:pPr>
      <w:proofErr w:type="spellStart"/>
      <w:r w:rsidRPr="00317084">
        <w:rPr>
          <w:rFonts w:eastAsia="Calibri"/>
          <w:lang w:eastAsia="en-US"/>
        </w:rPr>
        <w:t>Абачараева</w:t>
      </w:r>
      <w:proofErr w:type="spellEnd"/>
      <w:r w:rsidRPr="00317084">
        <w:rPr>
          <w:rFonts w:eastAsia="Calibri"/>
          <w:lang w:eastAsia="en-US"/>
        </w:rPr>
        <w:t xml:space="preserve"> С. – русский язык - 94, </w:t>
      </w:r>
    </w:p>
    <w:p w:rsidR="00EA31C9" w:rsidRPr="00317084" w:rsidRDefault="00EA31C9" w:rsidP="00EA31C9">
      <w:pPr>
        <w:autoSpaceDN w:val="0"/>
        <w:ind w:firstLine="708"/>
        <w:jc w:val="both"/>
        <w:rPr>
          <w:rFonts w:eastAsia="Calibri"/>
          <w:lang w:eastAsia="en-US"/>
        </w:rPr>
      </w:pPr>
      <w:proofErr w:type="spellStart"/>
      <w:r w:rsidRPr="00317084">
        <w:rPr>
          <w:rFonts w:eastAsia="Calibri"/>
          <w:lang w:eastAsia="en-US"/>
        </w:rPr>
        <w:t>Черкесова</w:t>
      </w:r>
      <w:proofErr w:type="spellEnd"/>
      <w:r w:rsidRPr="00317084">
        <w:rPr>
          <w:rFonts w:eastAsia="Calibri"/>
          <w:lang w:eastAsia="en-US"/>
        </w:rPr>
        <w:t xml:space="preserve"> М. – русский язык - 87,</w:t>
      </w:r>
    </w:p>
    <w:p w:rsidR="00EA31C9" w:rsidRPr="00317084" w:rsidRDefault="00EA31C9" w:rsidP="00EA31C9">
      <w:pPr>
        <w:autoSpaceDN w:val="0"/>
        <w:ind w:firstLine="708"/>
        <w:jc w:val="both"/>
        <w:rPr>
          <w:rFonts w:eastAsia="Calibri"/>
          <w:lang w:eastAsia="en-US"/>
        </w:rPr>
      </w:pPr>
      <w:proofErr w:type="spellStart"/>
      <w:r w:rsidRPr="00317084">
        <w:rPr>
          <w:rFonts w:eastAsia="Calibri"/>
          <w:lang w:eastAsia="en-US"/>
        </w:rPr>
        <w:t>Болдарева</w:t>
      </w:r>
      <w:proofErr w:type="spellEnd"/>
      <w:r w:rsidRPr="00317084">
        <w:rPr>
          <w:rFonts w:eastAsia="Calibri"/>
          <w:lang w:eastAsia="en-US"/>
        </w:rPr>
        <w:t xml:space="preserve"> А. – русский язык - 87, </w:t>
      </w:r>
    </w:p>
    <w:p w:rsidR="00EA31C9" w:rsidRPr="00317084" w:rsidRDefault="00EA31C9" w:rsidP="00EA31C9">
      <w:pPr>
        <w:autoSpaceDN w:val="0"/>
        <w:ind w:firstLine="708"/>
        <w:jc w:val="both"/>
        <w:rPr>
          <w:rFonts w:eastAsia="Calibri"/>
          <w:lang w:eastAsia="en-US"/>
        </w:rPr>
      </w:pPr>
      <w:proofErr w:type="spellStart"/>
      <w:r w:rsidRPr="00317084">
        <w:rPr>
          <w:rFonts w:eastAsia="Calibri"/>
          <w:lang w:eastAsia="en-US"/>
        </w:rPr>
        <w:t>Решетняк</w:t>
      </w:r>
      <w:proofErr w:type="spellEnd"/>
      <w:r w:rsidRPr="00317084">
        <w:rPr>
          <w:rFonts w:eastAsia="Calibri"/>
          <w:lang w:eastAsia="en-US"/>
        </w:rPr>
        <w:t xml:space="preserve"> С. – русский язык - 78, </w:t>
      </w:r>
    </w:p>
    <w:p w:rsidR="00EA31C9" w:rsidRPr="00317084" w:rsidRDefault="00EA31C9" w:rsidP="00EA31C9">
      <w:pPr>
        <w:autoSpaceDN w:val="0"/>
        <w:ind w:firstLine="708"/>
        <w:jc w:val="both"/>
        <w:rPr>
          <w:rFonts w:eastAsia="Calibri"/>
          <w:lang w:eastAsia="en-US"/>
        </w:rPr>
      </w:pPr>
      <w:proofErr w:type="spellStart"/>
      <w:r w:rsidRPr="00317084">
        <w:rPr>
          <w:rFonts w:eastAsia="Calibri"/>
          <w:lang w:eastAsia="en-US"/>
        </w:rPr>
        <w:t>Медникова</w:t>
      </w:r>
      <w:proofErr w:type="spellEnd"/>
      <w:r w:rsidRPr="00317084">
        <w:rPr>
          <w:rFonts w:eastAsia="Calibri"/>
          <w:lang w:eastAsia="en-US"/>
        </w:rPr>
        <w:t xml:space="preserve"> Д. – русский язык -  76, английский язык - 83</w:t>
      </w:r>
    </w:p>
    <w:p w:rsidR="00EA31C9" w:rsidRPr="00317084" w:rsidRDefault="00EA31C9" w:rsidP="00EA31C9">
      <w:pPr>
        <w:autoSpaceDN w:val="0"/>
        <w:ind w:firstLine="708"/>
        <w:jc w:val="both"/>
        <w:rPr>
          <w:rFonts w:eastAsia="Calibri"/>
          <w:lang w:eastAsia="en-US"/>
        </w:rPr>
      </w:pPr>
      <w:proofErr w:type="spellStart"/>
      <w:r w:rsidRPr="00317084">
        <w:rPr>
          <w:rFonts w:eastAsia="Calibri"/>
          <w:lang w:eastAsia="en-US"/>
        </w:rPr>
        <w:t>Цорук</w:t>
      </w:r>
      <w:proofErr w:type="spellEnd"/>
      <w:r w:rsidRPr="00317084">
        <w:rPr>
          <w:rFonts w:eastAsia="Calibri"/>
          <w:lang w:eastAsia="en-US"/>
        </w:rPr>
        <w:t xml:space="preserve"> С. – русский язык - 76, литература - 73</w:t>
      </w:r>
    </w:p>
    <w:p w:rsidR="00EA31C9" w:rsidRPr="00317084" w:rsidRDefault="00EA31C9" w:rsidP="00EA31C9">
      <w:pPr>
        <w:autoSpaceDN w:val="0"/>
        <w:ind w:firstLine="708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Поляков А. – русский язык - 72, </w:t>
      </w:r>
    </w:p>
    <w:p w:rsidR="00EA31C9" w:rsidRPr="00317084" w:rsidRDefault="00EA31C9" w:rsidP="00EA31C9">
      <w:pPr>
        <w:autoSpaceDN w:val="0"/>
        <w:ind w:firstLine="708"/>
        <w:jc w:val="both"/>
        <w:rPr>
          <w:rFonts w:eastAsia="Calibri"/>
          <w:lang w:eastAsia="en-US"/>
        </w:rPr>
      </w:pPr>
      <w:proofErr w:type="spellStart"/>
      <w:r w:rsidRPr="00317084">
        <w:rPr>
          <w:rFonts w:eastAsia="Calibri"/>
          <w:lang w:eastAsia="en-US"/>
        </w:rPr>
        <w:t>Перетяченко</w:t>
      </w:r>
      <w:proofErr w:type="spellEnd"/>
      <w:r w:rsidRPr="00317084">
        <w:rPr>
          <w:rFonts w:eastAsia="Calibri"/>
          <w:lang w:eastAsia="en-US"/>
        </w:rPr>
        <w:t xml:space="preserve"> А. – русский язык - 72, </w:t>
      </w:r>
    </w:p>
    <w:p w:rsidR="00EA31C9" w:rsidRPr="00317084" w:rsidRDefault="00EA31C9" w:rsidP="00EA31C9">
      <w:pPr>
        <w:autoSpaceDN w:val="0"/>
        <w:ind w:firstLine="708"/>
        <w:jc w:val="both"/>
        <w:rPr>
          <w:rFonts w:eastAsia="Calibri"/>
          <w:lang w:eastAsia="en-US"/>
        </w:rPr>
      </w:pPr>
      <w:proofErr w:type="spellStart"/>
      <w:r w:rsidRPr="00317084">
        <w:rPr>
          <w:rFonts w:eastAsia="Calibri"/>
          <w:lang w:eastAsia="en-US"/>
        </w:rPr>
        <w:t>Николаенкова</w:t>
      </w:r>
      <w:proofErr w:type="spellEnd"/>
      <w:r w:rsidRPr="00317084">
        <w:rPr>
          <w:rFonts w:eastAsia="Calibri"/>
          <w:lang w:eastAsia="en-US"/>
        </w:rPr>
        <w:t xml:space="preserve"> М.- русский язык - 70, обществознание – 76, история - 79</w:t>
      </w:r>
    </w:p>
    <w:p w:rsidR="00EA31C9" w:rsidRPr="00317084" w:rsidRDefault="00EA31C9" w:rsidP="00EA31C9">
      <w:pPr>
        <w:autoSpaceDN w:val="0"/>
        <w:ind w:firstLine="708"/>
        <w:jc w:val="both"/>
        <w:rPr>
          <w:rFonts w:eastAsia="Calibri"/>
          <w:lang w:eastAsia="en-US"/>
        </w:rPr>
      </w:pPr>
      <w:proofErr w:type="spellStart"/>
      <w:r w:rsidRPr="00317084">
        <w:rPr>
          <w:rFonts w:eastAsia="Calibri"/>
          <w:lang w:eastAsia="en-US"/>
        </w:rPr>
        <w:t>Кирищиева</w:t>
      </w:r>
      <w:proofErr w:type="spellEnd"/>
      <w:r w:rsidRPr="00317084">
        <w:rPr>
          <w:rFonts w:eastAsia="Calibri"/>
          <w:lang w:eastAsia="en-US"/>
        </w:rPr>
        <w:t xml:space="preserve"> А. – русский язык - 70.</w:t>
      </w:r>
    </w:p>
    <w:p w:rsidR="00394EB4" w:rsidRPr="00317084" w:rsidRDefault="00FB67D7" w:rsidP="00884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t>4.3</w:t>
      </w:r>
      <w:r w:rsidR="00350594" w:rsidRPr="00317084">
        <w:rPr>
          <w:rFonts w:ascii="Times New Roman" w:hAnsi="Times New Roman" w:cs="Times New Roman"/>
          <w:b/>
          <w:sz w:val="24"/>
          <w:szCs w:val="24"/>
        </w:rPr>
        <w:t>. Результаты внешней экспертизы.</w:t>
      </w:r>
    </w:p>
    <w:p w:rsidR="00394EB4" w:rsidRPr="00317084" w:rsidRDefault="00394EB4" w:rsidP="00394EB4">
      <w:pPr>
        <w:ind w:firstLine="709"/>
        <w:jc w:val="both"/>
        <w:rPr>
          <w:rFonts w:eastAsia="Calibri"/>
          <w:noProof/>
          <w:lang w:eastAsia="en-US"/>
        </w:rPr>
      </w:pPr>
      <w:r w:rsidRPr="00317084">
        <w:rPr>
          <w:rFonts w:eastAsia="Calibri"/>
          <w:noProof/>
          <w:lang w:eastAsia="en-US"/>
        </w:rPr>
        <w:lastRenderedPageBreak/>
        <w:t>В 2018-2019 учебном году школа приняла участие в независимой внешней экспертизе оценки качества образовательной деятельности. Целью сбора и обобщения информации о качестве условий осуществления образовательной деятельности образовательными организациями является предоставление необходимых данных для проведения независимой оценки качества условий осуществления образовательной деятельности этими организациями (далее – НОКУ).</w:t>
      </w:r>
    </w:p>
    <w:p w:rsidR="00394EB4" w:rsidRPr="00317084" w:rsidRDefault="00394EB4" w:rsidP="00394EB4">
      <w:pPr>
        <w:ind w:firstLine="709"/>
        <w:jc w:val="both"/>
        <w:rPr>
          <w:rFonts w:eastAsia="Calibri"/>
          <w:color w:val="000000"/>
          <w:lang w:eastAsia="en-US"/>
        </w:rPr>
      </w:pPr>
      <w:r w:rsidRPr="00317084">
        <w:rPr>
          <w:rFonts w:eastAsia="Calibri"/>
          <w:noProof/>
          <w:lang w:eastAsia="en-US"/>
        </w:rPr>
        <w:t>Процедура НОКУ проводилась общественными советами по проведению независимой оценки качества условий осуществления образовательной деятельности образовательными организациями с учетом собранной и обобщенной вышеуказанной информации.</w:t>
      </w:r>
    </w:p>
    <w:p w:rsidR="00394EB4" w:rsidRPr="00317084" w:rsidRDefault="00394EB4" w:rsidP="008845ED">
      <w:pPr>
        <w:ind w:firstLine="540"/>
        <w:jc w:val="both"/>
        <w:rPr>
          <w:rFonts w:eastAsia="Calibri"/>
          <w:noProof/>
          <w:lang w:eastAsia="en-US"/>
        </w:rPr>
      </w:pPr>
      <w:r w:rsidRPr="00317084">
        <w:rPr>
          <w:rFonts w:eastAsia="Calibri"/>
          <w:noProof/>
          <w:lang w:eastAsia="en-US"/>
        </w:rPr>
        <w:t>НОКУ проводилась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информации, а также в целях повышения качества деятельности образовательных организаций. Все рекомендации в итоговом отчете по сбору о обобщению информации о качестве условий осуществления образовательной деятельности образовательными организациями г. Ростова-на-Дону.</w:t>
      </w:r>
    </w:p>
    <w:p w:rsidR="00350594" w:rsidRPr="0031708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t>5. Методическая и научно-исследовательская деятельность:</w:t>
      </w:r>
    </w:p>
    <w:p w:rsidR="00FD2EA8" w:rsidRPr="00317084" w:rsidRDefault="00FD2EA8" w:rsidP="00FD2EA8">
      <w:pPr>
        <w:jc w:val="both"/>
      </w:pPr>
      <w:r w:rsidRPr="00317084">
        <w:rPr>
          <w:rFonts w:eastAsia="Calibri"/>
          <w:color w:val="000000"/>
          <w:lang w:eastAsia="en-US"/>
        </w:rPr>
        <w:t xml:space="preserve">В 2018/2019 учебном году коллектив школы работал над методической темой: </w:t>
      </w:r>
      <w:r w:rsidRPr="00317084">
        <w:t>«Развитие профессиональной компетенции учителя как основы повышения качества преподавания и его эффективности в условиях введения ФГОС второго поколения».</w:t>
      </w:r>
    </w:p>
    <w:p w:rsidR="00FD2EA8" w:rsidRPr="00317084" w:rsidRDefault="00FD2EA8" w:rsidP="00FD2EA8">
      <w:pPr>
        <w:jc w:val="both"/>
      </w:pPr>
      <w:r w:rsidRPr="00317084">
        <w:rPr>
          <w:b/>
          <w:bCs/>
        </w:rPr>
        <w:t>Цель: </w:t>
      </w:r>
      <w:r w:rsidRPr="00317084"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внеклассных занятиях; реализация ФГОС НОО, ФГОС ООО.</w:t>
      </w:r>
    </w:p>
    <w:p w:rsidR="00FD2EA8" w:rsidRPr="00317084" w:rsidRDefault="00FD2EA8" w:rsidP="00FD2EA8">
      <w:pPr>
        <w:jc w:val="both"/>
        <w:rPr>
          <w:u w:val="single"/>
        </w:rPr>
      </w:pPr>
      <w:r w:rsidRPr="00317084">
        <w:t xml:space="preserve">На </w:t>
      </w:r>
      <w:r w:rsidRPr="00317084">
        <w:rPr>
          <w:color w:val="000000"/>
        </w:rPr>
        <w:t>2018/19</w:t>
      </w:r>
      <w:r w:rsidRPr="00317084">
        <w:t xml:space="preserve"> учебный год были поставлены следующие задачи:</w:t>
      </w:r>
    </w:p>
    <w:p w:rsidR="00FD2EA8" w:rsidRPr="00317084" w:rsidRDefault="00FD2EA8" w:rsidP="00FD2EA8">
      <w:pPr>
        <w:ind w:firstLine="360"/>
        <w:jc w:val="both"/>
        <w:rPr>
          <w:rFonts w:eastAsia="Calibri"/>
          <w:lang w:eastAsia="en-US"/>
        </w:rPr>
      </w:pPr>
    </w:p>
    <w:p w:rsidR="00FD2EA8" w:rsidRPr="00317084" w:rsidRDefault="00FD2EA8" w:rsidP="00FD2EA8">
      <w:pPr>
        <w:shd w:val="clear" w:color="auto" w:fill="FFFFFF"/>
        <w:ind w:left="720" w:hanging="360"/>
        <w:jc w:val="both"/>
      </w:pPr>
      <w:r w:rsidRPr="00317084">
        <w:sym w:font="Symbol" w:char="F0B7"/>
      </w:r>
      <w:r w:rsidRPr="00317084">
        <w:t>​ работа по федеральным государственным образовательным стандартам (отслеживание результатов работы по ФГОС НОО в 1 – 4-х классах, ФГОС ООО в 5-8 классах;</w:t>
      </w:r>
    </w:p>
    <w:p w:rsidR="00FD2EA8" w:rsidRPr="00317084" w:rsidRDefault="00FD2EA8" w:rsidP="00FD2EA8">
      <w:pPr>
        <w:shd w:val="clear" w:color="auto" w:fill="FFFFFF"/>
        <w:ind w:left="720" w:hanging="360"/>
        <w:jc w:val="both"/>
      </w:pPr>
      <w:r w:rsidRPr="00317084">
        <w:sym w:font="Symbol" w:char="F0B7"/>
      </w:r>
      <w:r w:rsidRPr="00317084">
        <w:t xml:space="preserve">​ изучение документов, подготовка нормативных и методических материалов; освоение педагогами </w:t>
      </w:r>
      <w:proofErr w:type="spellStart"/>
      <w:r w:rsidRPr="00317084">
        <w:t>общедидактических</w:t>
      </w:r>
      <w:proofErr w:type="spellEnd"/>
      <w:r w:rsidRPr="00317084">
        <w:t xml:space="preserve"> принципов конструирования урока и занятий внеурочной деятельности в соответствии с требованиями ФГОС;</w:t>
      </w:r>
    </w:p>
    <w:p w:rsidR="00FD2EA8" w:rsidRPr="00317084" w:rsidRDefault="00FD2EA8" w:rsidP="00FD2EA8">
      <w:pPr>
        <w:shd w:val="clear" w:color="auto" w:fill="FFFFFF"/>
        <w:ind w:left="720" w:hanging="360"/>
        <w:jc w:val="both"/>
      </w:pPr>
      <w:r w:rsidRPr="00317084">
        <w:sym w:font="Symbol" w:char="F0B7"/>
      </w:r>
      <w:r w:rsidRPr="00317084">
        <w:t>​ 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:rsidR="00FD2EA8" w:rsidRPr="00317084" w:rsidRDefault="00FD2EA8" w:rsidP="00FD2EA8">
      <w:pPr>
        <w:shd w:val="clear" w:color="auto" w:fill="FFFFFF"/>
        <w:ind w:left="720" w:hanging="360"/>
        <w:jc w:val="both"/>
      </w:pPr>
      <w:r w:rsidRPr="00317084">
        <w:sym w:font="Symbol" w:char="F0B7"/>
      </w:r>
      <w:r w:rsidRPr="00317084">
        <w:t>​ 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</w:t>
      </w:r>
    </w:p>
    <w:p w:rsidR="00FD2EA8" w:rsidRPr="00317084" w:rsidRDefault="00FD2EA8" w:rsidP="00FD2EA8">
      <w:pPr>
        <w:shd w:val="clear" w:color="auto" w:fill="FFFFFF"/>
        <w:ind w:left="720" w:hanging="360"/>
        <w:jc w:val="both"/>
      </w:pPr>
      <w:r w:rsidRPr="00317084">
        <w:sym w:font="Symbol" w:char="F0B7"/>
      </w:r>
      <w:r w:rsidRPr="00317084">
        <w:t>​ анализ результатов государственной итоговой аттестации как способ повышения качества образования;</w:t>
      </w:r>
    </w:p>
    <w:p w:rsidR="00FD2EA8" w:rsidRPr="00317084" w:rsidRDefault="00FD2EA8" w:rsidP="00FD2EA8">
      <w:pPr>
        <w:shd w:val="clear" w:color="auto" w:fill="FFFFFF"/>
        <w:ind w:left="720" w:hanging="360"/>
        <w:jc w:val="both"/>
      </w:pPr>
      <w:r w:rsidRPr="00317084">
        <w:sym w:font="Symbol" w:char="F0B7"/>
      </w:r>
      <w:r w:rsidRPr="00317084">
        <w:t>​ освоение новых технологий преподавания, в том числе проектной и исследовательской деятельности, ИКТ;</w:t>
      </w:r>
    </w:p>
    <w:p w:rsidR="00FD2EA8" w:rsidRPr="00317084" w:rsidRDefault="00FD2EA8" w:rsidP="00FD2EA8">
      <w:pPr>
        <w:shd w:val="clear" w:color="auto" w:fill="FFFFFF"/>
        <w:ind w:left="720" w:hanging="360"/>
        <w:jc w:val="both"/>
      </w:pPr>
      <w:r w:rsidRPr="00317084">
        <w:sym w:font="Symbol" w:char="F0B7"/>
      </w:r>
      <w:r w:rsidRPr="00317084">
        <w:t xml:space="preserve">​ моделирование урока на основе </w:t>
      </w:r>
      <w:proofErr w:type="spellStart"/>
      <w:r w:rsidRPr="00317084">
        <w:t>системно-деятельностного</w:t>
      </w:r>
      <w:proofErr w:type="spellEnd"/>
      <w:r w:rsidRPr="00317084">
        <w:t xml:space="preserve"> подхода;</w:t>
      </w:r>
    </w:p>
    <w:p w:rsidR="00FD2EA8" w:rsidRPr="00317084" w:rsidRDefault="00FD2EA8" w:rsidP="00FD2EA8">
      <w:pPr>
        <w:shd w:val="clear" w:color="auto" w:fill="FFFFFF"/>
        <w:ind w:left="720" w:hanging="360"/>
        <w:jc w:val="both"/>
      </w:pPr>
      <w:r w:rsidRPr="00317084">
        <w:sym w:font="Symbol" w:char="F0B7"/>
      </w:r>
      <w:r w:rsidRPr="00317084">
        <w:t>​ работа над индивидуализацией учебно-воспитательного процесса с целью минимизации рисков для здоровья в процессе обучения;</w:t>
      </w:r>
    </w:p>
    <w:p w:rsidR="00FD2EA8" w:rsidRPr="00317084" w:rsidRDefault="00FD2EA8" w:rsidP="00FD2EA8">
      <w:pPr>
        <w:shd w:val="clear" w:color="auto" w:fill="FFFFFF"/>
        <w:ind w:left="720" w:hanging="360"/>
        <w:jc w:val="both"/>
      </w:pPr>
      <w:r w:rsidRPr="00317084">
        <w:sym w:font="Symbol" w:char="F0B7"/>
      </w:r>
      <w:r w:rsidRPr="00317084">
        <w:t>​ работа по формированию базовых компетентностей учителя;</w:t>
      </w:r>
    </w:p>
    <w:p w:rsidR="00FD2EA8" w:rsidRPr="00317084" w:rsidRDefault="00FD2EA8" w:rsidP="00FD2EA8">
      <w:pPr>
        <w:shd w:val="clear" w:color="auto" w:fill="FFFFFF"/>
        <w:ind w:left="720" w:hanging="360"/>
        <w:jc w:val="both"/>
      </w:pPr>
      <w:r w:rsidRPr="00317084">
        <w:sym w:font="Symbol" w:char="F0B7"/>
      </w:r>
      <w:r w:rsidRPr="00317084">
        <w:t>​ 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</w:t>
      </w:r>
    </w:p>
    <w:p w:rsidR="00FD2EA8" w:rsidRPr="00317084" w:rsidRDefault="00FD2EA8" w:rsidP="00F71038">
      <w:pPr>
        <w:ind w:firstLine="360"/>
        <w:jc w:val="both"/>
        <w:rPr>
          <w:rFonts w:eastAsia="Calibri"/>
          <w:b/>
          <w:lang w:eastAsia="en-US"/>
        </w:rPr>
      </w:pPr>
      <w:r w:rsidRPr="00317084">
        <w:rPr>
          <w:rFonts w:eastAsia="Calibri"/>
          <w:color w:val="000000"/>
          <w:lang w:eastAsia="en-US"/>
        </w:rPr>
        <w:t xml:space="preserve"> </w:t>
      </w:r>
      <w:r w:rsidRPr="00317084">
        <w:rPr>
          <w:rFonts w:eastAsia="Calibri"/>
          <w:b/>
          <w:lang w:eastAsia="en-US"/>
        </w:rPr>
        <w:t>Объектами  анализа являлись:</w:t>
      </w:r>
    </w:p>
    <w:p w:rsidR="00FD2EA8" w:rsidRPr="00317084" w:rsidRDefault="00FD2EA8" w:rsidP="00F71038">
      <w:pPr>
        <w:numPr>
          <w:ilvl w:val="0"/>
          <w:numId w:val="1"/>
        </w:numPr>
        <w:jc w:val="both"/>
      </w:pPr>
      <w:r w:rsidRPr="00317084">
        <w:t>содержание основных направлений деятельности;</w:t>
      </w:r>
    </w:p>
    <w:p w:rsidR="00FD2EA8" w:rsidRPr="00317084" w:rsidRDefault="00FD2EA8" w:rsidP="00F71038">
      <w:pPr>
        <w:numPr>
          <w:ilvl w:val="0"/>
          <w:numId w:val="1"/>
        </w:numPr>
        <w:jc w:val="both"/>
      </w:pPr>
      <w:r w:rsidRPr="00317084">
        <w:t>работа над методической темой школы;</w:t>
      </w:r>
    </w:p>
    <w:p w:rsidR="00FD2EA8" w:rsidRPr="00317084" w:rsidRDefault="00FD2EA8" w:rsidP="00F71038">
      <w:pPr>
        <w:numPr>
          <w:ilvl w:val="0"/>
          <w:numId w:val="1"/>
        </w:numPr>
        <w:jc w:val="both"/>
      </w:pPr>
      <w:r w:rsidRPr="00317084">
        <w:t>работа методического совета;</w:t>
      </w:r>
    </w:p>
    <w:p w:rsidR="00FD2EA8" w:rsidRPr="00317084" w:rsidRDefault="00FD2EA8" w:rsidP="00F71038">
      <w:pPr>
        <w:numPr>
          <w:ilvl w:val="0"/>
          <w:numId w:val="1"/>
        </w:numPr>
        <w:jc w:val="both"/>
      </w:pPr>
      <w:r w:rsidRPr="00317084">
        <w:t>работа МО;</w:t>
      </w:r>
    </w:p>
    <w:p w:rsidR="00FD2EA8" w:rsidRPr="00317084" w:rsidRDefault="00FD2EA8" w:rsidP="00F71038">
      <w:pPr>
        <w:numPr>
          <w:ilvl w:val="0"/>
          <w:numId w:val="1"/>
        </w:numPr>
        <w:jc w:val="both"/>
      </w:pPr>
      <w:r w:rsidRPr="00317084">
        <w:t>аттестация педагогических кадров;</w:t>
      </w:r>
    </w:p>
    <w:p w:rsidR="00FD2EA8" w:rsidRPr="00317084" w:rsidRDefault="00FD2EA8" w:rsidP="00F71038">
      <w:pPr>
        <w:numPr>
          <w:ilvl w:val="0"/>
          <w:numId w:val="1"/>
        </w:numPr>
        <w:jc w:val="both"/>
      </w:pPr>
      <w:r w:rsidRPr="00317084">
        <w:t>обобщение опыта;</w:t>
      </w:r>
    </w:p>
    <w:p w:rsidR="00FD2EA8" w:rsidRPr="00317084" w:rsidRDefault="00FD2EA8" w:rsidP="00F71038">
      <w:pPr>
        <w:numPr>
          <w:ilvl w:val="0"/>
          <w:numId w:val="1"/>
        </w:numPr>
        <w:jc w:val="both"/>
      </w:pPr>
      <w:r w:rsidRPr="00317084">
        <w:t>работа с молодыми специалистами</w:t>
      </w:r>
    </w:p>
    <w:p w:rsidR="00FD2EA8" w:rsidRPr="00317084" w:rsidRDefault="00FD2EA8" w:rsidP="00F71038">
      <w:pPr>
        <w:numPr>
          <w:ilvl w:val="0"/>
          <w:numId w:val="1"/>
        </w:numPr>
        <w:jc w:val="both"/>
      </w:pPr>
      <w:r w:rsidRPr="00317084">
        <w:t>использование педагогами современных образовательных технологий;</w:t>
      </w:r>
    </w:p>
    <w:p w:rsidR="00FD2EA8" w:rsidRPr="00317084" w:rsidRDefault="00FD2EA8" w:rsidP="00F71038">
      <w:pPr>
        <w:numPr>
          <w:ilvl w:val="0"/>
          <w:numId w:val="1"/>
        </w:numPr>
        <w:jc w:val="both"/>
      </w:pPr>
      <w:r w:rsidRPr="00317084">
        <w:lastRenderedPageBreak/>
        <w:t>участие учителей в работе педсоветов, научно-практических конференций, семинаров, конкурсов разных уровней;</w:t>
      </w:r>
    </w:p>
    <w:p w:rsidR="00FD2EA8" w:rsidRPr="00317084" w:rsidRDefault="00FD2EA8" w:rsidP="00FD2EA8">
      <w:pPr>
        <w:jc w:val="both"/>
      </w:pPr>
    </w:p>
    <w:p w:rsidR="00FD2EA8" w:rsidRPr="00317084" w:rsidRDefault="00FD2EA8" w:rsidP="00FD2EA8">
      <w:pPr>
        <w:jc w:val="both"/>
      </w:pPr>
      <w:r w:rsidRPr="00317084">
        <w:t xml:space="preserve">        Методическая работа школы в 2018 -2019 учебном году была направлена на выполнение поставленных задач и их реализацию через образовательную программу школы и учебно-воспитательный процесс. </w:t>
      </w:r>
    </w:p>
    <w:p w:rsidR="00FD2EA8" w:rsidRPr="00317084" w:rsidRDefault="00FD2EA8" w:rsidP="00FD2EA8">
      <w:pPr>
        <w:jc w:val="both"/>
      </w:pPr>
      <w:r w:rsidRPr="00317084">
        <w:t xml:space="preserve">        В школе работает высококвалифицированный педагогический коллектив, способный создать условия для развития учеников разного уровня подготовки, обученности и возможностей здоровья. Образовательный проце</w:t>
      </w:r>
      <w:proofErr w:type="gramStart"/>
      <w:r w:rsidRPr="00317084">
        <w:t>сс в шк</w:t>
      </w:r>
      <w:proofErr w:type="gramEnd"/>
      <w:r w:rsidRPr="00317084">
        <w:t xml:space="preserve">оле осуществляли  21 педагог (1 – внешний совместитель – учитель технологии у мальчиков),  выставлена вакансия – учитель русского языка и литературы(18 часов).   </w:t>
      </w:r>
    </w:p>
    <w:p w:rsidR="00FD2EA8" w:rsidRPr="00317084" w:rsidRDefault="00FD2EA8" w:rsidP="00FD2EA8">
      <w:pPr>
        <w:ind w:right="-5" w:firstLine="720"/>
        <w:jc w:val="both"/>
      </w:pPr>
      <w:r w:rsidRPr="00317084">
        <w:t>19 педагогов</w:t>
      </w:r>
      <w:r w:rsidRPr="00317084">
        <w:rPr>
          <w:b/>
          <w:color w:val="FF0000"/>
        </w:rPr>
        <w:t xml:space="preserve"> </w:t>
      </w:r>
      <w:r w:rsidRPr="00317084">
        <w:rPr>
          <w:b/>
        </w:rPr>
        <w:t>(</w:t>
      </w:r>
      <w:r w:rsidRPr="00317084">
        <w:t xml:space="preserve">90.5%) имеют высшее профессиональное образование, 2 – получают высшее образование. 9 педагогов имеют высшую квалификационную категорию, 6 педагогов  первую, 6 – без категории (молодые учителя первого-второго года работы). </w:t>
      </w:r>
    </w:p>
    <w:p w:rsidR="00FD2EA8" w:rsidRPr="00317084" w:rsidRDefault="00FD2EA8" w:rsidP="00FD2EA8">
      <w:pPr>
        <w:jc w:val="both"/>
        <w:rPr>
          <w:b/>
          <w:bCs/>
          <w:color w:val="000000"/>
          <w:u w:val="single"/>
          <w:bdr w:val="none" w:sz="0" w:space="0" w:color="auto" w:frame="1"/>
        </w:rPr>
      </w:pPr>
      <w:r w:rsidRPr="00317084">
        <w:t xml:space="preserve">Учреждение  располагает  достаточным  учебно-методическим  потенциалом, который  необходим  для  успешной  реализации  учебных  программ,  выполнения  требований  Федерального государственного  образовательного  стандарта.  </w:t>
      </w:r>
    </w:p>
    <w:p w:rsidR="00FD2EA8" w:rsidRPr="00317084" w:rsidRDefault="00FD2EA8" w:rsidP="00FD2EA8">
      <w:pPr>
        <w:spacing w:before="28"/>
        <w:jc w:val="both"/>
        <w:rPr>
          <w:b/>
          <w:bCs/>
        </w:rPr>
      </w:pPr>
      <w:r w:rsidRPr="00317084">
        <w:rPr>
          <w:b/>
          <w:bCs/>
          <w:color w:val="000000"/>
        </w:rPr>
        <w:t>Методическая работа осуществлялась по следующим направлениям деятельности:</w:t>
      </w:r>
    </w:p>
    <w:p w:rsidR="00FD2EA8" w:rsidRPr="00317084" w:rsidRDefault="00FD2EA8" w:rsidP="00F71038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317084">
        <w:rPr>
          <w:rFonts w:eastAsia="Calibri"/>
          <w:color w:val="000000"/>
          <w:lang w:eastAsia="en-US"/>
        </w:rPr>
        <w:t xml:space="preserve">повышение квалификации педагогов школы; </w:t>
      </w:r>
    </w:p>
    <w:p w:rsidR="00FD2EA8" w:rsidRPr="00317084" w:rsidRDefault="00FD2EA8" w:rsidP="00F71038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eastAsia="Calibri"/>
          <w:color w:val="000000"/>
          <w:lang w:eastAsia="en-US"/>
        </w:rPr>
      </w:pPr>
      <w:r w:rsidRPr="00317084">
        <w:rPr>
          <w:rFonts w:eastAsia="Calibri"/>
          <w:color w:val="000000"/>
          <w:lang w:eastAsia="en-US"/>
        </w:rPr>
        <w:t>учебно-методическая работа;</w:t>
      </w:r>
    </w:p>
    <w:p w:rsidR="00FD2EA8" w:rsidRPr="00317084" w:rsidRDefault="00FD2EA8" w:rsidP="00F71038">
      <w:pPr>
        <w:numPr>
          <w:ilvl w:val="0"/>
          <w:numId w:val="2"/>
        </w:numPr>
        <w:spacing w:line="276" w:lineRule="auto"/>
        <w:ind w:left="284" w:hanging="142"/>
        <w:jc w:val="both"/>
        <w:rPr>
          <w:rFonts w:eastAsia="Calibri"/>
          <w:color w:val="000000"/>
          <w:lang w:eastAsia="en-US"/>
        </w:rPr>
      </w:pPr>
      <w:r w:rsidRPr="00317084">
        <w:rPr>
          <w:rFonts w:eastAsia="Calibri"/>
          <w:color w:val="000000"/>
          <w:lang w:eastAsia="en-US"/>
        </w:rPr>
        <w:t xml:space="preserve">  инновационная работа;</w:t>
      </w:r>
    </w:p>
    <w:p w:rsidR="00FD2EA8" w:rsidRPr="00317084" w:rsidRDefault="00FD2EA8" w:rsidP="00F71038">
      <w:pPr>
        <w:numPr>
          <w:ilvl w:val="0"/>
          <w:numId w:val="2"/>
        </w:numPr>
        <w:spacing w:line="276" w:lineRule="auto"/>
        <w:ind w:left="284" w:hanging="142"/>
        <w:jc w:val="both"/>
        <w:rPr>
          <w:rFonts w:eastAsia="Calibri"/>
          <w:color w:val="000000"/>
          <w:lang w:eastAsia="en-US"/>
        </w:rPr>
      </w:pPr>
      <w:r w:rsidRPr="00317084">
        <w:rPr>
          <w:rFonts w:eastAsia="Calibri"/>
          <w:color w:val="000000"/>
          <w:lang w:eastAsia="en-US"/>
        </w:rPr>
        <w:t xml:space="preserve">  информационн</w:t>
      </w:r>
      <w:proofErr w:type="gramStart"/>
      <w:r w:rsidRPr="00317084">
        <w:rPr>
          <w:rFonts w:eastAsia="Calibri"/>
          <w:color w:val="000000"/>
          <w:lang w:eastAsia="en-US"/>
        </w:rPr>
        <w:t>о-</w:t>
      </w:r>
      <w:proofErr w:type="gramEnd"/>
      <w:r w:rsidRPr="00317084">
        <w:rPr>
          <w:rFonts w:eastAsia="Calibri"/>
          <w:color w:val="000000"/>
          <w:lang w:eastAsia="en-US"/>
        </w:rPr>
        <w:t xml:space="preserve"> методическое обслуживание учителей;</w:t>
      </w:r>
    </w:p>
    <w:p w:rsidR="00FD2EA8" w:rsidRPr="00317084" w:rsidRDefault="00FD2EA8" w:rsidP="00F71038">
      <w:pPr>
        <w:numPr>
          <w:ilvl w:val="0"/>
          <w:numId w:val="2"/>
        </w:numPr>
        <w:spacing w:line="276" w:lineRule="auto"/>
        <w:ind w:left="284" w:hanging="142"/>
        <w:jc w:val="both"/>
        <w:rPr>
          <w:rFonts w:eastAsia="Calibri"/>
          <w:color w:val="000000"/>
          <w:lang w:eastAsia="en-US"/>
        </w:rPr>
      </w:pPr>
      <w:r w:rsidRPr="00317084">
        <w:rPr>
          <w:rFonts w:eastAsia="Calibri"/>
          <w:color w:val="000000"/>
          <w:lang w:eastAsia="en-US"/>
        </w:rPr>
        <w:t xml:space="preserve">  работа по выявлению и обобщению педагогического опыта;</w:t>
      </w:r>
    </w:p>
    <w:p w:rsidR="00FD2EA8" w:rsidRPr="00317084" w:rsidRDefault="00FD2EA8" w:rsidP="00F71038">
      <w:pPr>
        <w:numPr>
          <w:ilvl w:val="0"/>
          <w:numId w:val="2"/>
        </w:numPr>
        <w:spacing w:line="276" w:lineRule="auto"/>
        <w:ind w:left="284" w:hanging="142"/>
        <w:jc w:val="both"/>
        <w:rPr>
          <w:rFonts w:eastAsia="Calibri"/>
          <w:color w:val="000000"/>
          <w:lang w:eastAsia="en-US"/>
        </w:rPr>
      </w:pPr>
      <w:r w:rsidRPr="00317084">
        <w:rPr>
          <w:rFonts w:eastAsia="Calibri"/>
          <w:color w:val="000000"/>
          <w:lang w:eastAsia="en-US"/>
        </w:rPr>
        <w:t xml:space="preserve">  развитие педагогического творчества;</w:t>
      </w:r>
    </w:p>
    <w:p w:rsidR="00FD2EA8" w:rsidRPr="00317084" w:rsidRDefault="00FD2EA8" w:rsidP="00FD2EA8">
      <w:pPr>
        <w:jc w:val="both"/>
      </w:pPr>
      <w:r w:rsidRPr="00317084">
        <w:rPr>
          <w:color w:val="000000"/>
        </w:rPr>
        <w:t xml:space="preserve">  диагностика педагогического профессионализма и качества    образования.</w:t>
      </w:r>
    </w:p>
    <w:p w:rsidR="00FD2EA8" w:rsidRPr="00317084" w:rsidRDefault="00FD2EA8" w:rsidP="00FD2EA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317084">
        <w:rPr>
          <w:rFonts w:eastAsia="Calibri"/>
          <w:color w:val="000000"/>
          <w:lang w:eastAsia="en-US"/>
        </w:rPr>
        <w:t xml:space="preserve">        Методическая работа школы строилась на основе годового плана.</w:t>
      </w:r>
    </w:p>
    <w:p w:rsidR="00FD2EA8" w:rsidRPr="00317084" w:rsidRDefault="00FD2EA8" w:rsidP="00FD2EA8">
      <w:pPr>
        <w:spacing w:before="138"/>
        <w:ind w:right="-1"/>
        <w:jc w:val="both"/>
        <w:rPr>
          <w:color w:val="000000"/>
        </w:rPr>
      </w:pPr>
      <w:r w:rsidRPr="00317084">
        <w:rPr>
          <w:color w:val="000000"/>
        </w:rPr>
        <w:t xml:space="preserve">     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</w:t>
      </w:r>
    </w:p>
    <w:p w:rsidR="00FD2EA8" w:rsidRPr="00317084" w:rsidRDefault="00FD2EA8" w:rsidP="00FD2EA8">
      <w:pPr>
        <w:ind w:right="-1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17084">
        <w:rPr>
          <w:color w:val="000000"/>
        </w:rPr>
        <w:t>В работе учителей используются в основном следующие педагогические технологии:</w:t>
      </w:r>
      <w:r w:rsidRPr="00317084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</w:t>
      </w:r>
    </w:p>
    <w:p w:rsidR="00FD2EA8" w:rsidRPr="00317084" w:rsidRDefault="00FD2EA8" w:rsidP="00F71038">
      <w:pPr>
        <w:numPr>
          <w:ilvl w:val="0"/>
          <w:numId w:val="3"/>
        </w:numPr>
        <w:spacing w:line="276" w:lineRule="auto"/>
        <w:ind w:right="-1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17084">
        <w:rPr>
          <w:rFonts w:eastAsia="Calibri"/>
          <w:bCs/>
          <w:color w:val="000000"/>
          <w:shd w:val="clear" w:color="auto" w:fill="FFFFFF"/>
          <w:lang w:eastAsia="en-US"/>
        </w:rPr>
        <w:t>Технология коллективного взаимодействия</w:t>
      </w:r>
      <w:r w:rsidRPr="00317084">
        <w:rPr>
          <w:rFonts w:eastAsia="Calibri"/>
          <w:color w:val="000000"/>
          <w:shd w:val="clear" w:color="auto" w:fill="FFFFFF"/>
          <w:lang w:eastAsia="en-US"/>
        </w:rPr>
        <w:t xml:space="preserve"> (организованный диалог, сочетательный диалог, коллективный способ обучения, работа учащихся в парах сменного состава)</w:t>
      </w:r>
    </w:p>
    <w:p w:rsidR="00FD2EA8" w:rsidRPr="00317084" w:rsidRDefault="00FD2EA8" w:rsidP="00F71038">
      <w:pPr>
        <w:numPr>
          <w:ilvl w:val="0"/>
          <w:numId w:val="3"/>
        </w:numPr>
        <w:spacing w:line="276" w:lineRule="auto"/>
        <w:ind w:right="-1"/>
        <w:jc w:val="both"/>
        <w:rPr>
          <w:rFonts w:eastAsia="Calibri"/>
          <w:bCs/>
          <w:color w:val="000000"/>
          <w:shd w:val="clear" w:color="auto" w:fill="FFFFFF"/>
          <w:lang w:eastAsia="en-US"/>
        </w:rPr>
      </w:pPr>
      <w:r w:rsidRPr="00317084">
        <w:rPr>
          <w:rFonts w:eastAsia="Calibri"/>
          <w:bCs/>
          <w:color w:val="000000"/>
          <w:shd w:val="clear" w:color="auto" w:fill="FFFFFF"/>
          <w:lang w:eastAsia="en-US"/>
        </w:rPr>
        <w:t xml:space="preserve">Технология </w:t>
      </w:r>
      <w:proofErr w:type="spellStart"/>
      <w:r w:rsidRPr="00317084">
        <w:rPr>
          <w:rFonts w:eastAsia="Calibri"/>
          <w:bCs/>
          <w:color w:val="000000"/>
          <w:shd w:val="clear" w:color="auto" w:fill="FFFFFF"/>
          <w:lang w:eastAsia="en-US"/>
        </w:rPr>
        <w:t>разноуровневого</w:t>
      </w:r>
      <w:proofErr w:type="spellEnd"/>
      <w:r w:rsidRPr="00317084">
        <w:rPr>
          <w:rFonts w:eastAsia="Calibri"/>
          <w:bCs/>
          <w:color w:val="000000"/>
          <w:shd w:val="clear" w:color="auto" w:fill="FFFFFF"/>
          <w:lang w:eastAsia="en-US"/>
        </w:rPr>
        <w:t xml:space="preserve"> обучения</w:t>
      </w:r>
    </w:p>
    <w:p w:rsidR="00FD2EA8" w:rsidRPr="00317084" w:rsidRDefault="00FD2EA8" w:rsidP="00F71038">
      <w:pPr>
        <w:numPr>
          <w:ilvl w:val="0"/>
          <w:numId w:val="3"/>
        </w:numPr>
        <w:spacing w:line="276" w:lineRule="auto"/>
        <w:ind w:right="-1"/>
        <w:jc w:val="both"/>
        <w:rPr>
          <w:rFonts w:eastAsia="Calibri"/>
          <w:bCs/>
          <w:color w:val="000000"/>
          <w:shd w:val="clear" w:color="auto" w:fill="FFFFFF"/>
          <w:lang w:eastAsia="en-US"/>
        </w:rPr>
      </w:pPr>
      <w:r w:rsidRPr="00317084">
        <w:rPr>
          <w:rFonts w:eastAsia="Calibri"/>
          <w:bCs/>
          <w:color w:val="000000"/>
          <w:shd w:val="clear" w:color="auto" w:fill="FFFFFF"/>
          <w:lang w:eastAsia="en-US"/>
        </w:rPr>
        <w:t>Технология проблемного обучения</w:t>
      </w:r>
    </w:p>
    <w:p w:rsidR="00FD2EA8" w:rsidRPr="00317084" w:rsidRDefault="00FD2EA8" w:rsidP="00F71038">
      <w:pPr>
        <w:numPr>
          <w:ilvl w:val="0"/>
          <w:numId w:val="3"/>
        </w:numPr>
        <w:spacing w:line="276" w:lineRule="auto"/>
        <w:ind w:right="-1"/>
        <w:jc w:val="both"/>
        <w:rPr>
          <w:rFonts w:eastAsia="Calibri"/>
          <w:bCs/>
          <w:color w:val="000000"/>
          <w:shd w:val="clear" w:color="auto" w:fill="FFFFFF"/>
          <w:lang w:eastAsia="en-US"/>
        </w:rPr>
      </w:pPr>
      <w:r w:rsidRPr="00317084">
        <w:rPr>
          <w:rFonts w:eastAsia="Calibri"/>
          <w:bCs/>
          <w:color w:val="000000"/>
          <w:shd w:val="clear" w:color="auto" w:fill="FFFFFF"/>
          <w:lang w:eastAsia="en-US"/>
        </w:rPr>
        <w:t>Технология модульного обучения</w:t>
      </w:r>
    </w:p>
    <w:p w:rsidR="00FD2EA8" w:rsidRPr="00317084" w:rsidRDefault="00FD2EA8" w:rsidP="00F71038">
      <w:pPr>
        <w:numPr>
          <w:ilvl w:val="0"/>
          <w:numId w:val="3"/>
        </w:numPr>
        <w:spacing w:line="276" w:lineRule="auto"/>
        <w:ind w:right="-1"/>
        <w:jc w:val="both"/>
        <w:rPr>
          <w:rFonts w:eastAsia="Calibri"/>
          <w:bCs/>
          <w:color w:val="000000"/>
          <w:shd w:val="clear" w:color="auto" w:fill="FFFFFF"/>
          <w:lang w:eastAsia="en-US"/>
        </w:rPr>
      </w:pPr>
      <w:r w:rsidRPr="00317084">
        <w:rPr>
          <w:rFonts w:eastAsia="Calibri"/>
          <w:bCs/>
          <w:color w:val="000000"/>
          <w:shd w:val="clear" w:color="auto" w:fill="FFFFFF"/>
          <w:lang w:eastAsia="en-US"/>
        </w:rPr>
        <w:t>Технология проектного обучения</w:t>
      </w:r>
    </w:p>
    <w:p w:rsidR="00FD2EA8" w:rsidRPr="00317084" w:rsidRDefault="00FD2EA8" w:rsidP="00F71038">
      <w:pPr>
        <w:numPr>
          <w:ilvl w:val="0"/>
          <w:numId w:val="3"/>
        </w:numPr>
        <w:spacing w:line="276" w:lineRule="auto"/>
        <w:ind w:right="-1"/>
        <w:jc w:val="both"/>
        <w:rPr>
          <w:color w:val="000000"/>
        </w:rPr>
      </w:pPr>
      <w:r w:rsidRPr="00317084">
        <w:rPr>
          <w:rFonts w:eastAsia="Calibri"/>
          <w:color w:val="080400"/>
          <w:shd w:val="clear" w:color="auto" w:fill="FFFFFF"/>
          <w:lang w:eastAsia="en-US"/>
        </w:rPr>
        <w:t>Игровые технологии</w:t>
      </w:r>
    </w:p>
    <w:p w:rsidR="00FD2EA8" w:rsidRPr="00317084" w:rsidRDefault="00FD2EA8" w:rsidP="00FD2EA8">
      <w:pPr>
        <w:ind w:right="-1"/>
        <w:jc w:val="both"/>
        <w:rPr>
          <w:color w:val="000000"/>
        </w:rPr>
      </w:pPr>
      <w:r w:rsidRPr="00317084">
        <w:rPr>
          <w:color w:val="000000"/>
        </w:rPr>
        <w:t xml:space="preserve">     За последний год значительно возрос интерес к информационным технологиям. Число учителей, использующих в своей работе, будь то подготовка к урокам или сами уроки, персональный компьютер и мультимедийный проектор, интерактивная доска увеличивается с каждым годом.</w:t>
      </w:r>
    </w:p>
    <w:p w:rsidR="00FD2EA8" w:rsidRPr="00317084" w:rsidRDefault="00FD2EA8" w:rsidP="00FD2EA8">
      <w:pPr>
        <w:spacing w:before="32"/>
        <w:jc w:val="both"/>
      </w:pPr>
      <w:r w:rsidRPr="00317084">
        <w:t>      </w:t>
      </w:r>
      <w:r w:rsidRPr="00317084">
        <w:rPr>
          <w:rFonts w:eastAsia="Calibri"/>
          <w:color w:val="000000"/>
          <w:lang w:eastAsia="en-US"/>
        </w:rPr>
        <w:t>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в конечном итоге  на рост уровня образованности и воспитанности обучающихся.</w:t>
      </w:r>
    </w:p>
    <w:p w:rsidR="00FD2EA8" w:rsidRPr="00317084" w:rsidRDefault="00FD2EA8" w:rsidP="00FD2EA8">
      <w:pPr>
        <w:ind w:firstLine="284"/>
        <w:jc w:val="both"/>
      </w:pPr>
      <w:r w:rsidRPr="00317084">
        <w:t>Методической работой в школе руководит методический совет, который организует, направляет работу учителей, создаёт условия для развития их творчества, а также руководит работой методических объединений.</w:t>
      </w:r>
    </w:p>
    <w:p w:rsidR="00FD2EA8" w:rsidRPr="00317084" w:rsidRDefault="00FD2EA8" w:rsidP="00FD2EA8">
      <w:pPr>
        <w:ind w:firstLine="284"/>
        <w:jc w:val="both"/>
      </w:pPr>
      <w:r w:rsidRPr="00317084">
        <w:t>В школе работали три предметных методических объединений:</w:t>
      </w:r>
    </w:p>
    <w:p w:rsidR="00FD2EA8" w:rsidRPr="00317084" w:rsidRDefault="00FD2EA8" w:rsidP="00FD2EA8">
      <w:pPr>
        <w:shd w:val="clear" w:color="auto" w:fill="FFFFFF"/>
        <w:tabs>
          <w:tab w:val="left" w:pos="426"/>
        </w:tabs>
      </w:pPr>
      <w:r w:rsidRPr="00317084">
        <w:rPr>
          <w:bCs/>
        </w:rPr>
        <w:t>1.  </w:t>
      </w:r>
      <w:r w:rsidRPr="00317084">
        <w:t xml:space="preserve">ШМО учителей естественно-математического цикла – руководитель </w:t>
      </w:r>
      <w:r w:rsidRPr="00317084">
        <w:rPr>
          <w:bCs/>
        </w:rPr>
        <w:t>Пастухова Т.А.</w:t>
      </w:r>
    </w:p>
    <w:p w:rsidR="00FD2EA8" w:rsidRPr="00317084" w:rsidRDefault="00FD2EA8" w:rsidP="00FD2EA8">
      <w:pPr>
        <w:shd w:val="clear" w:color="auto" w:fill="FFFFFF"/>
        <w:tabs>
          <w:tab w:val="left" w:pos="426"/>
        </w:tabs>
        <w:rPr>
          <w:bCs/>
        </w:rPr>
      </w:pPr>
      <w:r w:rsidRPr="00317084">
        <w:t xml:space="preserve"> </w:t>
      </w:r>
      <w:r w:rsidRPr="00317084">
        <w:rPr>
          <w:bCs/>
        </w:rPr>
        <w:t>2.  </w:t>
      </w:r>
      <w:r w:rsidRPr="00317084">
        <w:t>ШМО учителей начальных классов - руководитель</w:t>
      </w:r>
      <w:r w:rsidRPr="00317084">
        <w:rPr>
          <w:bCs/>
        </w:rPr>
        <w:t xml:space="preserve"> Писаренко С.В.</w:t>
      </w:r>
    </w:p>
    <w:p w:rsidR="00FD2EA8" w:rsidRPr="00317084" w:rsidRDefault="00FD2EA8" w:rsidP="00FD2EA8">
      <w:pPr>
        <w:shd w:val="clear" w:color="auto" w:fill="FFFFFF"/>
        <w:tabs>
          <w:tab w:val="left" w:pos="426"/>
        </w:tabs>
      </w:pPr>
      <w:r w:rsidRPr="00317084">
        <w:rPr>
          <w:bCs/>
        </w:rPr>
        <w:t xml:space="preserve">3.  </w:t>
      </w:r>
      <w:r w:rsidRPr="00317084">
        <w:t xml:space="preserve">ШМО учителей гуманитарного цикла - руководитель </w:t>
      </w:r>
      <w:r w:rsidRPr="00317084">
        <w:rPr>
          <w:bCs/>
        </w:rPr>
        <w:t>Личко З.И.</w:t>
      </w:r>
    </w:p>
    <w:p w:rsidR="00FD2EA8" w:rsidRPr="00317084" w:rsidRDefault="00F71038" w:rsidP="00F71038">
      <w:pPr>
        <w:shd w:val="clear" w:color="auto" w:fill="FFFFFF"/>
      </w:pPr>
      <w:r w:rsidRPr="00317084">
        <w:lastRenderedPageBreak/>
        <w:t xml:space="preserve"> </w:t>
      </w:r>
    </w:p>
    <w:p w:rsidR="00FD2EA8" w:rsidRPr="00317084" w:rsidRDefault="00FD2EA8" w:rsidP="00FD2EA8">
      <w:pPr>
        <w:spacing w:after="200"/>
        <w:ind w:firstLine="708"/>
        <w:jc w:val="both"/>
        <w:rPr>
          <w:rFonts w:eastAsia="Calibri"/>
          <w:lang w:eastAsia="en-US"/>
        </w:rPr>
      </w:pPr>
      <w:r w:rsidRPr="00317084">
        <w:rPr>
          <w:rFonts w:eastAsia="Calibri"/>
          <w:b/>
          <w:i/>
          <w:lang w:eastAsia="en-US"/>
        </w:rPr>
        <w:t xml:space="preserve">Методическая тема </w:t>
      </w:r>
      <w:r w:rsidRPr="00317084">
        <w:rPr>
          <w:lang w:eastAsia="en-US"/>
        </w:rPr>
        <w:t>учителей гуманитарного цикла</w:t>
      </w:r>
      <w:r w:rsidRPr="00317084">
        <w:rPr>
          <w:iCs/>
          <w:lang w:eastAsia="en-US"/>
        </w:rPr>
        <w:t>: «</w:t>
      </w:r>
      <w:r w:rsidRPr="00317084">
        <w:rPr>
          <w:rFonts w:eastAsia="Calibri"/>
          <w:lang w:eastAsia="en-US"/>
        </w:rPr>
        <w:t>Повышение качества гуманитарного и социально-экономического образования как условия и возможности для развития образовательного процесса и  улучшение результатов Государственной итоговой аттестации выпускников 9, 11  классов «</w:t>
      </w:r>
    </w:p>
    <w:p w:rsidR="00FD2EA8" w:rsidRPr="00317084" w:rsidRDefault="00FD2EA8" w:rsidP="00FD2EA8">
      <w:pPr>
        <w:shd w:val="clear" w:color="auto" w:fill="FFFFFF"/>
        <w:jc w:val="both"/>
        <w:rPr>
          <w:b/>
          <w:bCs/>
          <w:lang w:eastAsia="en-US"/>
        </w:rPr>
      </w:pPr>
      <w:r w:rsidRPr="00317084">
        <w:rPr>
          <w:b/>
          <w:lang w:eastAsia="en-US"/>
        </w:rPr>
        <w:t>Цель:</w:t>
      </w:r>
      <w:r w:rsidRPr="00317084">
        <w:rPr>
          <w:lang w:eastAsia="en-US"/>
        </w:rPr>
        <w:t> </w:t>
      </w:r>
      <w:r w:rsidRPr="00317084">
        <w:rPr>
          <w:iCs/>
          <w:lang w:eastAsia="en-US"/>
        </w:rPr>
        <w:t>Повышение уровня профессиональной компетентности учителей гуманитарного цикла  в условиях обновления содержания образования</w:t>
      </w:r>
    </w:p>
    <w:p w:rsidR="00FD2EA8" w:rsidRPr="00317084" w:rsidRDefault="00FD2EA8" w:rsidP="00FD2EA8">
      <w:pPr>
        <w:shd w:val="clear" w:color="auto" w:fill="FFFFFF"/>
        <w:jc w:val="both"/>
        <w:rPr>
          <w:b/>
          <w:i/>
        </w:rPr>
      </w:pPr>
    </w:p>
    <w:p w:rsidR="00FD2EA8" w:rsidRPr="00317084" w:rsidRDefault="00FD2EA8" w:rsidP="00FD2EA8">
      <w:pPr>
        <w:shd w:val="clear" w:color="auto" w:fill="FFFFFF"/>
        <w:jc w:val="both"/>
      </w:pPr>
      <w:r w:rsidRPr="00317084">
        <w:rPr>
          <w:b/>
          <w:i/>
        </w:rPr>
        <w:t>Методическая тема учителей</w:t>
      </w:r>
      <w:r w:rsidRPr="00317084">
        <w:t xml:space="preserve"> естественно-математического цикла</w:t>
      </w:r>
      <w:r w:rsidRPr="00317084">
        <w:rPr>
          <w:b/>
          <w:i/>
        </w:rPr>
        <w:t>:</w:t>
      </w:r>
      <w:r w:rsidRPr="00317084">
        <w:t xml:space="preserve"> «Современные информационные технологии обучения в работе учителя – залог успешного перехода на ФГОС» </w:t>
      </w:r>
    </w:p>
    <w:p w:rsidR="00FD2EA8" w:rsidRPr="00317084" w:rsidRDefault="00FD2EA8" w:rsidP="00FD2EA8">
      <w:pPr>
        <w:shd w:val="clear" w:color="auto" w:fill="FFFFFF"/>
        <w:jc w:val="both"/>
      </w:pPr>
      <w:r w:rsidRPr="00317084">
        <w:rPr>
          <w:b/>
        </w:rPr>
        <w:t>Цель:</w:t>
      </w:r>
      <w:r w:rsidRPr="00317084">
        <w:t xml:space="preserve"> 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Pr="00317084">
        <w:t>на</w:t>
      </w:r>
      <w:proofErr w:type="gramEnd"/>
      <w:r w:rsidRPr="00317084">
        <w:t xml:space="preserve"> новые ФГОС.</w:t>
      </w:r>
    </w:p>
    <w:p w:rsidR="00FD2EA8" w:rsidRPr="00317084" w:rsidRDefault="00FD2EA8" w:rsidP="00FD2EA8">
      <w:pPr>
        <w:shd w:val="clear" w:color="auto" w:fill="FFFFFF"/>
        <w:jc w:val="both"/>
        <w:rPr>
          <w:b/>
          <w:i/>
        </w:rPr>
      </w:pPr>
    </w:p>
    <w:p w:rsidR="00FD2EA8" w:rsidRPr="00317084" w:rsidRDefault="00FD2EA8" w:rsidP="00FD2EA8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color w:val="000000"/>
          <w:u w:val="single"/>
          <w:lang w:eastAsia="en-US"/>
        </w:rPr>
      </w:pPr>
      <w:r w:rsidRPr="00317084">
        <w:rPr>
          <w:rFonts w:eastAsia="Calibri"/>
          <w:b/>
          <w:i/>
          <w:color w:val="000000"/>
          <w:lang w:eastAsia="en-US"/>
        </w:rPr>
        <w:t>Методическая тема учителей</w:t>
      </w:r>
      <w:r w:rsidRPr="00317084">
        <w:rPr>
          <w:rFonts w:eastAsia="Calibri"/>
          <w:color w:val="000000"/>
          <w:lang w:eastAsia="en-US"/>
        </w:rPr>
        <w:t xml:space="preserve"> </w:t>
      </w:r>
      <w:r w:rsidRPr="00317084">
        <w:rPr>
          <w:rFonts w:eastAsia="Calibri"/>
          <w:bCs/>
          <w:iCs/>
          <w:color w:val="000000"/>
          <w:lang w:eastAsia="en-US"/>
        </w:rPr>
        <w:t>начальных классов</w:t>
      </w:r>
      <w:r w:rsidRPr="00317084">
        <w:rPr>
          <w:rFonts w:eastAsia="Calibri"/>
          <w:bCs/>
          <w:i/>
          <w:iCs/>
          <w:color w:val="000000"/>
          <w:lang w:eastAsia="en-US"/>
        </w:rPr>
        <w:t xml:space="preserve">: </w:t>
      </w:r>
      <w:r w:rsidRPr="00317084">
        <w:rPr>
          <w:rFonts w:eastAsia="Calibri"/>
          <w:color w:val="000000"/>
          <w:lang w:eastAsia="en-US"/>
        </w:rPr>
        <w:t>«Создание условий для получения качественного образования учащимися с различными образовательными потребностями, совершенствование уровня профессиональной компетентности педагога как условие реализации образовательной программы НОО в рамках предметов начальной школы в условиях нового образовательного стандарта»</w:t>
      </w:r>
    </w:p>
    <w:p w:rsidR="00FD2EA8" w:rsidRPr="00317084" w:rsidRDefault="00FD2EA8" w:rsidP="00FD2EA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17084">
        <w:rPr>
          <w:rFonts w:eastAsia="Calibri"/>
          <w:b/>
          <w:bCs/>
          <w:iCs/>
          <w:color w:val="000000"/>
          <w:lang w:eastAsia="en-US"/>
        </w:rPr>
        <w:t>Цель:</w:t>
      </w:r>
      <w:r w:rsidRPr="00317084">
        <w:rPr>
          <w:rFonts w:eastAsia="Calibri"/>
          <w:color w:val="000000"/>
          <w:lang w:eastAsia="en-US"/>
        </w:rPr>
        <w:t xml:space="preserve"> Совершенствование профессионального мастерства педагогов, развитие их творческого потенциала, направленного на повышение эффективности и качества педагогического процесса </w:t>
      </w:r>
    </w:p>
    <w:p w:rsidR="00FD2EA8" w:rsidRPr="00317084" w:rsidRDefault="00FD2EA8" w:rsidP="00FD2EA8">
      <w:pPr>
        <w:jc w:val="both"/>
        <w:rPr>
          <w:rFonts w:eastAsia="Calibri"/>
          <w:b/>
          <w:color w:val="000000"/>
          <w:u w:val="single"/>
          <w:lang w:eastAsia="en-US"/>
        </w:rPr>
      </w:pPr>
    </w:p>
    <w:p w:rsidR="00FD2EA8" w:rsidRPr="00317084" w:rsidRDefault="00FD2EA8" w:rsidP="00FD2EA8">
      <w:pPr>
        <w:jc w:val="both"/>
        <w:rPr>
          <w:rFonts w:eastAsia="Calibri"/>
          <w:color w:val="000000"/>
          <w:lang w:eastAsia="en-US"/>
        </w:rPr>
      </w:pPr>
      <w:r w:rsidRPr="00317084">
        <w:rPr>
          <w:rFonts w:eastAsia="Calibri"/>
        </w:rPr>
        <w:t>Каждое методическое объединение работало над своей темой, напрямую связанной с единой методической темой школы</w:t>
      </w:r>
      <w:r w:rsidRPr="00317084">
        <w:rPr>
          <w:rFonts w:eastAsia="Calibri"/>
          <w:color w:val="000000"/>
          <w:lang w:eastAsia="en-US"/>
        </w:rPr>
        <w:t xml:space="preserve">. Все МО имели свои планы и осуществляли работу под руководством руководителей МО. </w:t>
      </w:r>
    </w:p>
    <w:p w:rsidR="00FD2EA8" w:rsidRPr="00317084" w:rsidRDefault="00FD2EA8" w:rsidP="00FD2EA8">
      <w:pPr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На заседаниях МО рассматривались  следующие вопросы:</w:t>
      </w:r>
    </w:p>
    <w:p w:rsidR="00FD2EA8" w:rsidRPr="00317084" w:rsidRDefault="00FD2EA8" w:rsidP="00F71038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изучение  нормативн</w:t>
      </w:r>
      <w:proofErr w:type="gramStart"/>
      <w:r w:rsidRPr="00317084">
        <w:rPr>
          <w:rFonts w:eastAsia="Calibri"/>
          <w:lang w:eastAsia="en-US"/>
        </w:rPr>
        <w:t>о-</w:t>
      </w:r>
      <w:proofErr w:type="gramEnd"/>
      <w:r w:rsidRPr="00317084">
        <w:rPr>
          <w:rFonts w:eastAsia="Calibri"/>
          <w:lang w:eastAsia="en-US"/>
        </w:rPr>
        <w:t xml:space="preserve"> правовых документов  и  обзор методической литературы;</w:t>
      </w:r>
    </w:p>
    <w:p w:rsidR="00FD2EA8" w:rsidRPr="00317084" w:rsidRDefault="00FD2EA8" w:rsidP="00F71038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утверждение тематических планов  и рабочих программ учителей; </w:t>
      </w:r>
    </w:p>
    <w:p w:rsidR="00FD2EA8" w:rsidRPr="00317084" w:rsidRDefault="00FD2EA8" w:rsidP="00F71038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использование инновационных технологий на уроках</w:t>
      </w:r>
      <w:proofErr w:type="gramStart"/>
      <w:r w:rsidRPr="00317084">
        <w:rPr>
          <w:rFonts w:eastAsia="Calibri"/>
          <w:lang w:eastAsia="en-US"/>
        </w:rPr>
        <w:t xml:space="preserve"> ;</w:t>
      </w:r>
      <w:proofErr w:type="gramEnd"/>
    </w:p>
    <w:p w:rsidR="00FD2EA8" w:rsidRPr="00317084" w:rsidRDefault="00FD2EA8" w:rsidP="00F71038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подготовка к олимпиадам (школьному, муниципальному этапам Всероссийской олимпиады школьников, предметным олимпиадам и конкурсам);</w:t>
      </w:r>
    </w:p>
    <w:p w:rsidR="00FD2EA8" w:rsidRPr="00317084" w:rsidRDefault="00FD2EA8" w:rsidP="00F71038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работа с одаренными детьми; </w:t>
      </w:r>
    </w:p>
    <w:p w:rsidR="00FD2EA8" w:rsidRPr="00317084" w:rsidRDefault="00FD2EA8" w:rsidP="00F71038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работа по подготовке и проведению  предметной недели; </w:t>
      </w:r>
    </w:p>
    <w:p w:rsidR="00FD2EA8" w:rsidRPr="00317084" w:rsidRDefault="00FD2EA8" w:rsidP="00F71038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работа с </w:t>
      </w:r>
      <w:proofErr w:type="gramStart"/>
      <w:r w:rsidRPr="00317084">
        <w:rPr>
          <w:rFonts w:eastAsia="Calibri"/>
          <w:lang w:eastAsia="en-US"/>
        </w:rPr>
        <w:t>отстающими</w:t>
      </w:r>
      <w:proofErr w:type="gramEnd"/>
      <w:r w:rsidRPr="00317084">
        <w:rPr>
          <w:rFonts w:eastAsia="Calibri"/>
          <w:lang w:eastAsia="en-US"/>
        </w:rPr>
        <w:t>;</w:t>
      </w:r>
    </w:p>
    <w:p w:rsidR="00FD2EA8" w:rsidRPr="00317084" w:rsidRDefault="00FD2EA8" w:rsidP="00F71038">
      <w:pPr>
        <w:numPr>
          <w:ilvl w:val="0"/>
          <w:numId w:val="4"/>
        </w:numPr>
        <w:spacing w:line="276" w:lineRule="auto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подготовка к государственной (итоговой) аттестации; </w:t>
      </w:r>
    </w:p>
    <w:p w:rsidR="00FD2EA8" w:rsidRPr="00317084" w:rsidRDefault="00FD2EA8" w:rsidP="00F71038">
      <w:pPr>
        <w:numPr>
          <w:ilvl w:val="0"/>
          <w:numId w:val="4"/>
        </w:numPr>
        <w:spacing w:line="276" w:lineRule="auto"/>
        <w:jc w:val="both"/>
        <w:rPr>
          <w:rFonts w:eastAsia="Calibri"/>
          <w:u w:val="single"/>
        </w:rPr>
      </w:pPr>
      <w:r w:rsidRPr="00317084">
        <w:rPr>
          <w:rFonts w:eastAsia="Calibri"/>
          <w:lang w:eastAsia="en-US"/>
        </w:rPr>
        <w:t>работа по изучению методических рекомендаций по подготовке к ГИА и ЕГЭ.</w:t>
      </w:r>
    </w:p>
    <w:p w:rsidR="00FD2EA8" w:rsidRPr="00317084" w:rsidRDefault="00FD2EA8" w:rsidP="00FD2EA8">
      <w:pPr>
        <w:jc w:val="both"/>
        <w:rPr>
          <w:rFonts w:eastAsia="Calibri"/>
          <w:lang w:eastAsia="en-US"/>
        </w:rPr>
      </w:pPr>
      <w:r w:rsidRPr="00317084">
        <w:rPr>
          <w:rFonts w:eastAsia="Calibri"/>
        </w:rPr>
        <w:t>Традиционно проводились предметные недели по общеобразовательным предметам, где использовались разнообразные формы работы, такие как: проведение интеллектуальных игр по параллелям, викторин, конкурсов</w:t>
      </w:r>
      <w:r w:rsidRPr="00317084">
        <w:rPr>
          <w:rFonts w:eastAsia="Calibri"/>
          <w:lang w:eastAsia="en-US"/>
        </w:rPr>
        <w:t xml:space="preserve"> </w:t>
      </w:r>
    </w:p>
    <w:p w:rsidR="00FD2EA8" w:rsidRPr="00317084" w:rsidRDefault="00FD2EA8" w:rsidP="00FD2EA8">
      <w:pPr>
        <w:ind w:firstLine="720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На основании анализа  работы МО  по итогам 2018-2019 учебного года можно сделать вывод, что МО  продолжают рассматривать  традиционные, хорошо отработанные вопросы и темы, все школьные МО включают  вопросы по изучению  методической темы школы.</w:t>
      </w:r>
    </w:p>
    <w:p w:rsidR="00FD2EA8" w:rsidRPr="00317084" w:rsidRDefault="00FD2EA8" w:rsidP="00FD2EA8">
      <w:pPr>
        <w:ind w:firstLine="708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Повышение профессиональной  компетентности педагогов осуществляется через использование  современных Интернет – технологий:  посещение  </w:t>
      </w:r>
      <w:proofErr w:type="spellStart"/>
      <w:r w:rsidRPr="00317084">
        <w:rPr>
          <w:rFonts w:eastAsia="Calibri"/>
          <w:lang w:eastAsia="en-US"/>
        </w:rPr>
        <w:t>вебинаров</w:t>
      </w:r>
      <w:proofErr w:type="spellEnd"/>
      <w:r w:rsidRPr="00317084">
        <w:rPr>
          <w:rFonts w:eastAsia="Calibri"/>
          <w:lang w:eastAsia="en-US"/>
        </w:rPr>
        <w:t xml:space="preserve">, курсов, заседаний РМО. Проблема состоит в том, что  семинары проводятся в урочное время, учителя не имеют возможности участвовать в системе </w:t>
      </w:r>
      <w:proofErr w:type="spellStart"/>
      <w:r w:rsidRPr="00317084">
        <w:rPr>
          <w:rFonts w:eastAsia="Calibri"/>
          <w:lang w:eastAsia="en-US"/>
        </w:rPr>
        <w:t>он-лайн</w:t>
      </w:r>
      <w:proofErr w:type="spellEnd"/>
      <w:r w:rsidRPr="00317084">
        <w:rPr>
          <w:rFonts w:eastAsia="Calibri"/>
          <w:lang w:eastAsia="en-US"/>
        </w:rPr>
        <w:t xml:space="preserve">, Одной из форм повышения   методической и профессиональной компетентности педагогов  является  </w:t>
      </w:r>
      <w:proofErr w:type="spellStart"/>
      <w:r w:rsidRPr="00317084">
        <w:rPr>
          <w:rFonts w:eastAsia="Calibri"/>
          <w:lang w:eastAsia="en-US"/>
        </w:rPr>
        <w:t>взаимопосещение</w:t>
      </w:r>
      <w:proofErr w:type="spellEnd"/>
      <w:r w:rsidRPr="00317084">
        <w:rPr>
          <w:rFonts w:eastAsia="Calibri"/>
          <w:lang w:eastAsia="en-US"/>
        </w:rPr>
        <w:t xml:space="preserve">  уроков коллег. </w:t>
      </w:r>
      <w:proofErr w:type="spellStart"/>
      <w:r w:rsidRPr="00317084">
        <w:rPr>
          <w:rFonts w:eastAsia="Calibri"/>
          <w:lang w:eastAsia="en-US"/>
        </w:rPr>
        <w:t>Взаимопосещение</w:t>
      </w:r>
      <w:proofErr w:type="spellEnd"/>
      <w:r w:rsidRPr="00317084">
        <w:rPr>
          <w:rFonts w:eastAsia="Calibri"/>
          <w:lang w:eastAsia="en-US"/>
        </w:rPr>
        <w:t xml:space="preserve"> уроков коллег затрудняется тем, что образовательный проце</w:t>
      </w:r>
      <w:proofErr w:type="gramStart"/>
      <w:r w:rsidRPr="00317084">
        <w:rPr>
          <w:rFonts w:eastAsia="Calibri"/>
          <w:lang w:eastAsia="en-US"/>
        </w:rPr>
        <w:t>сс в шк</w:t>
      </w:r>
      <w:proofErr w:type="gramEnd"/>
      <w:r w:rsidRPr="00317084">
        <w:rPr>
          <w:rFonts w:eastAsia="Calibri"/>
          <w:lang w:eastAsia="en-US"/>
        </w:rPr>
        <w:t>оле осуществляется в одну смену, многие учителя имеют большую нагрузку.</w:t>
      </w:r>
    </w:p>
    <w:p w:rsidR="00FD2EA8" w:rsidRPr="00317084" w:rsidRDefault="00FD2EA8" w:rsidP="00FD2EA8">
      <w:pPr>
        <w:ind w:firstLine="708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 xml:space="preserve">Выводы: в план работы методических объединений на 2019-2020 учебный год включить вопрос по обобщению опыта по темам самообразования, отчеты учителей заслушать на заседаниях школьных МО; принимать активное участие в конкурсах педагогического мастерства. </w:t>
      </w:r>
    </w:p>
    <w:p w:rsidR="00FD2EA8" w:rsidRPr="00317084" w:rsidRDefault="00FD2EA8" w:rsidP="00FD2EA8">
      <w:pPr>
        <w:ind w:firstLine="708"/>
        <w:rPr>
          <w:rFonts w:eastAsia="Calibri"/>
          <w:lang w:eastAsia="en-US"/>
        </w:rPr>
      </w:pPr>
    </w:p>
    <w:p w:rsidR="00FD2EA8" w:rsidRPr="00317084" w:rsidRDefault="00FD2EA8" w:rsidP="00FD2EA8">
      <w:pPr>
        <w:jc w:val="both"/>
        <w:rPr>
          <w:rFonts w:eastAsia="Calibri"/>
          <w:b/>
        </w:rPr>
      </w:pPr>
      <w:r w:rsidRPr="00317084">
        <w:rPr>
          <w:rFonts w:eastAsia="Calibri"/>
          <w:b/>
        </w:rPr>
        <w:lastRenderedPageBreak/>
        <w:t>Повышение квалификации</w:t>
      </w:r>
    </w:p>
    <w:p w:rsidR="00FD2EA8" w:rsidRPr="00317084" w:rsidRDefault="00FD2EA8" w:rsidP="00FD2EA8">
      <w:pPr>
        <w:jc w:val="both"/>
      </w:pPr>
      <w:r w:rsidRPr="00317084">
        <w:t xml:space="preserve">   Аттестация педагогических кадров играет важную роль в управлении образовательным процессом, так как является комплексной оценкой уровня квалификации, педагогического профессионализма и продуктивности деятельности работников школы. </w:t>
      </w:r>
    </w:p>
    <w:p w:rsidR="00FD2EA8" w:rsidRPr="00317084" w:rsidRDefault="00FD2EA8" w:rsidP="00FD2EA8">
      <w:pPr>
        <w:ind w:firstLine="708"/>
        <w:jc w:val="both"/>
      </w:pPr>
      <w:r w:rsidRPr="00317084">
        <w:t xml:space="preserve">В школе были созданы необходимые условия для проведения аттестации, определены сроки прохождения аттестации для каждого аттестуемого, проведены консультации. </w:t>
      </w:r>
    </w:p>
    <w:p w:rsidR="00FD2EA8" w:rsidRPr="00317084" w:rsidRDefault="00FD2EA8" w:rsidP="00FD2EA8">
      <w:pPr>
        <w:ind w:firstLine="708"/>
        <w:jc w:val="both"/>
      </w:pPr>
      <w:r w:rsidRPr="00317084">
        <w:rPr>
          <w:color w:val="000000"/>
        </w:rPr>
        <w:t>Аттестацию в 2018-2019 учебном году проходили Гончарова С.А.(первая категория),  Губина В.В.(первая категория), Крупеня О.В. (высшая категория).</w:t>
      </w:r>
    </w:p>
    <w:p w:rsidR="00FD2EA8" w:rsidRPr="00317084" w:rsidRDefault="00FD2EA8" w:rsidP="00FD2EA8">
      <w:pPr>
        <w:ind w:firstLine="708"/>
        <w:jc w:val="both"/>
        <w:rPr>
          <w:rFonts w:eastAsia="Calibri"/>
          <w:lang w:eastAsia="en-US"/>
        </w:rPr>
      </w:pPr>
      <w:r w:rsidRPr="00317084">
        <w:rPr>
          <w:rFonts w:eastAsia="Calibri"/>
        </w:rPr>
        <w:t xml:space="preserve"> </w:t>
      </w:r>
      <w:r w:rsidRPr="00317084">
        <w:rPr>
          <w:rFonts w:eastAsia="Calibri"/>
          <w:lang w:eastAsia="en-US"/>
        </w:rPr>
        <w:t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квалификации, участвуют  в семинарах, конференциях разного уровня.</w:t>
      </w:r>
    </w:p>
    <w:p w:rsidR="00FD2EA8" w:rsidRPr="00317084" w:rsidRDefault="00FD2EA8" w:rsidP="00FD2EA8">
      <w:pPr>
        <w:jc w:val="both"/>
        <w:rPr>
          <w:rFonts w:eastAsia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116"/>
        <w:gridCol w:w="1559"/>
        <w:gridCol w:w="1640"/>
        <w:gridCol w:w="3605"/>
      </w:tblGrid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ФИО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Должность педагога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Сроки  прохождения ПК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Тема курсовой подготовки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Алиева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Арефина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160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Бондаренко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Гончарова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Губина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Джужук</w:t>
            </w:r>
            <w:proofErr w:type="spellEnd"/>
            <w:r w:rsidRPr="00317084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highlight w:val="yellow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highlight w:val="yellow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Крупеня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24.09.-23.11.2018</w:t>
            </w: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«Современные технологии повышения качества исторического и обществоведческого образования в условиях реализации ФГОС общего образования»</w:t>
            </w:r>
          </w:p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Кузьмичева Н.Ю.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 xml:space="preserve">«Оказание первой помощи пострадавшему в </w:t>
            </w:r>
            <w:r w:rsidRPr="00317084">
              <w:rPr>
                <w:rFonts w:eastAsia="Calibri"/>
                <w:lang w:eastAsia="en-US"/>
              </w:rPr>
              <w:lastRenderedPageBreak/>
              <w:t>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Малыгина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14.01.-25.01. 2019</w:t>
            </w: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«Нормативно-правовое регулирование государственной итоговой аттестации обучающихся образовательных учреждений в форме ЕГЭ»</w:t>
            </w:r>
          </w:p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Пастухова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Писаренко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12.11.-14.12.2018</w:t>
            </w: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11.05 – 21.05. 2019</w:t>
            </w: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«Современный урок в начально школе в условиях реализации ФГОС НОО»</w:t>
            </w:r>
          </w:p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«Методика углубленного обучения школьников в области алгоритмов и структурных данных»</w:t>
            </w:r>
          </w:p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Предтеченская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08.10 -14.12.2018</w:t>
            </w: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 xml:space="preserve">Проектирование ценностно-смыслового информационно-образовательного пространства с использованием УМК по русскому языку в контексте ФГОС </w:t>
            </w:r>
          </w:p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Сафарян</w:t>
            </w:r>
            <w:proofErr w:type="spellEnd"/>
            <w:r w:rsidRPr="00317084">
              <w:rPr>
                <w:rFonts w:eastAsia="Calibri"/>
                <w:lang w:eastAsia="en-US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15.10 – 21.12.2018</w:t>
            </w: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Организация системы физкультурного образования в контексте Концепции модернизации учебного предмета «Физическая культура»</w:t>
            </w:r>
          </w:p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Те</w:t>
            </w:r>
            <w:proofErr w:type="gramStart"/>
            <w:r w:rsidRPr="00317084">
              <w:rPr>
                <w:rFonts w:eastAsia="Calibri"/>
                <w:lang w:eastAsia="en-US"/>
              </w:rPr>
              <w:t>р-</w:t>
            </w:r>
            <w:proofErr w:type="gramEnd"/>
            <w:r w:rsidRPr="0031708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17084">
              <w:rPr>
                <w:rFonts w:eastAsia="Calibri"/>
                <w:lang w:eastAsia="en-US"/>
              </w:rPr>
              <w:t>Вартанова</w:t>
            </w:r>
            <w:proofErr w:type="spellEnd"/>
            <w:r w:rsidRPr="00317084">
              <w:rPr>
                <w:rFonts w:eastAsia="Calibri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12.11 – 14.12.2018</w:t>
            </w: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lastRenderedPageBreak/>
              <w:t>«Современный урок в начальной школе в условиях реализации ФГОС НОО»</w:t>
            </w:r>
          </w:p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lastRenderedPageBreak/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Тихонова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12.11 – 14.12.2018</w:t>
            </w: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</w:p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«Современный урок в начальной школе в условиях реализации ФГОС НОО»</w:t>
            </w:r>
          </w:p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highlight w:val="yellow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Филина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«Подготовка организаторов ЕГЭ в аудитории»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Хачатурян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«Подготовка организаторов ЕГЭ в аудитории»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Чебышева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  <w:tr w:rsidR="00FD2EA8" w:rsidRPr="00317084" w:rsidTr="00FD2EA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 xml:space="preserve">19.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proofErr w:type="spellStart"/>
            <w:r w:rsidRPr="00317084">
              <w:rPr>
                <w:rFonts w:eastAsia="Calibri"/>
                <w:lang w:eastAsia="en-US"/>
              </w:rPr>
              <w:t>Шкурина</w:t>
            </w:r>
            <w:proofErr w:type="spellEnd"/>
            <w:r w:rsidRPr="00317084">
              <w:rPr>
                <w:rFonts w:eastAsia="Calibri"/>
                <w:lang w:eastAsia="en-US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A8" w:rsidRPr="00317084" w:rsidRDefault="00FD2EA8" w:rsidP="00FD2EA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«Оказание первой помощи пострадавшему в образовательной организации»</w:t>
            </w:r>
          </w:p>
        </w:tc>
      </w:tr>
    </w:tbl>
    <w:p w:rsidR="00FD2EA8" w:rsidRPr="00317084" w:rsidRDefault="00FD2EA8" w:rsidP="00FD2EA8">
      <w:pPr>
        <w:jc w:val="both"/>
        <w:rPr>
          <w:rFonts w:eastAsia="Calibri"/>
        </w:rPr>
      </w:pPr>
    </w:p>
    <w:p w:rsidR="00FD2EA8" w:rsidRPr="00317084" w:rsidRDefault="00FD2EA8" w:rsidP="00FD2EA8">
      <w:pPr>
        <w:spacing w:after="200"/>
      </w:pPr>
      <w:r w:rsidRPr="00317084">
        <w:rPr>
          <w:b/>
        </w:rPr>
        <w:t xml:space="preserve">    </w:t>
      </w:r>
      <w:r w:rsidRPr="00317084">
        <w:t>Вывод: необходимо</w:t>
      </w:r>
      <w:r w:rsidRPr="00317084">
        <w:rPr>
          <w:b/>
        </w:rPr>
        <w:t xml:space="preserve"> </w:t>
      </w:r>
      <w:r w:rsidRPr="00317084">
        <w:t>мотивировать учителей на непрерывное повышение педагогического мастерства:   в начале учебного года представить список сайтов в Интернете, где предлагают дистанционное обучение.</w:t>
      </w:r>
    </w:p>
    <w:p w:rsidR="00FD2EA8" w:rsidRPr="00317084" w:rsidRDefault="00FD2EA8" w:rsidP="00FD2EA8">
      <w:pPr>
        <w:rPr>
          <w:color w:val="000000"/>
        </w:rPr>
      </w:pPr>
      <w:r w:rsidRPr="00317084">
        <w:rPr>
          <w:b/>
          <w:bCs/>
          <w:iCs/>
          <w:color w:val="000000"/>
        </w:rPr>
        <w:t>Работа с молодыми специалистами.</w:t>
      </w:r>
      <w:r w:rsidRPr="00317084">
        <w:rPr>
          <w:b/>
          <w:bCs/>
          <w:i/>
          <w:iCs/>
          <w:color w:val="000000"/>
        </w:rPr>
        <w:br/>
      </w:r>
      <w:r w:rsidRPr="00317084">
        <w:rPr>
          <w:color w:val="000000"/>
        </w:rPr>
        <w:t>В этом году в школе продолжилась работа наставников с молодыми</w:t>
      </w:r>
      <w:r w:rsidRPr="00317084">
        <w:rPr>
          <w:color w:val="000000"/>
        </w:rPr>
        <w:br/>
        <w:t>специалистами.</w:t>
      </w:r>
    </w:p>
    <w:tbl>
      <w:tblPr>
        <w:tblpPr w:leftFromText="180" w:rightFromText="180" w:bottomFromText="200" w:vertAnchor="text" w:horzAnchor="margin" w:tblpXSpec="center" w:tblpY="324"/>
        <w:tblW w:w="10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2441"/>
        <w:gridCol w:w="2285"/>
        <w:gridCol w:w="2264"/>
        <w:gridCol w:w="2441"/>
      </w:tblGrid>
      <w:tr w:rsidR="00FD2EA8" w:rsidRPr="00317084" w:rsidTr="00FD2EA8">
        <w:trPr>
          <w:trHeight w:val="4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A8" w:rsidRPr="00317084" w:rsidRDefault="00FD2EA8" w:rsidP="00FD2EA8">
            <w:pPr>
              <w:jc w:val="center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17084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17084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A8" w:rsidRPr="00317084" w:rsidRDefault="00FD2EA8" w:rsidP="00FD2EA8">
            <w:pPr>
              <w:jc w:val="center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Наставник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A8" w:rsidRPr="00317084" w:rsidRDefault="00FD2EA8" w:rsidP="00FD2EA8">
            <w:pPr>
              <w:jc w:val="center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Область педагогической деятельности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A8" w:rsidRPr="00317084" w:rsidRDefault="00FD2EA8" w:rsidP="00FD2EA8">
            <w:pPr>
              <w:jc w:val="center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Молодой учитель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A8" w:rsidRPr="00317084" w:rsidRDefault="00FD2EA8" w:rsidP="00FD2EA8">
            <w:pPr>
              <w:jc w:val="center"/>
              <w:rPr>
                <w:rFonts w:eastAsia="Calibri"/>
                <w:b/>
                <w:lang w:eastAsia="en-US"/>
              </w:rPr>
            </w:pPr>
            <w:r w:rsidRPr="00317084">
              <w:rPr>
                <w:rFonts w:eastAsia="Calibri"/>
                <w:b/>
                <w:lang w:eastAsia="en-US"/>
              </w:rPr>
              <w:t>Область педагогической деятельности</w:t>
            </w:r>
          </w:p>
        </w:tc>
      </w:tr>
      <w:tr w:rsidR="00FD2EA8" w:rsidRPr="00317084" w:rsidTr="00FD2EA8">
        <w:trPr>
          <w:trHeight w:val="63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A8" w:rsidRPr="00317084" w:rsidRDefault="00FD2EA8" w:rsidP="00FD2EA8">
            <w:pPr>
              <w:jc w:val="center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A8" w:rsidRPr="00317084" w:rsidRDefault="00FD2EA8" w:rsidP="00FD2EA8">
            <w:pPr>
              <w:jc w:val="center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Писаренко Светлана Викторовна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A8" w:rsidRPr="00317084" w:rsidRDefault="00FD2EA8" w:rsidP="00FD2EA8">
            <w:pPr>
              <w:jc w:val="center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 начальных классов, высшая категория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A8" w:rsidRPr="00317084" w:rsidRDefault="00FD2EA8" w:rsidP="00FD2EA8">
            <w:pPr>
              <w:jc w:val="center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Чебышева Арина Алексеевна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A8" w:rsidRPr="00317084" w:rsidRDefault="00FD2EA8" w:rsidP="00FD2EA8">
            <w:pPr>
              <w:jc w:val="center"/>
              <w:rPr>
                <w:rFonts w:eastAsia="Calibri"/>
                <w:lang w:eastAsia="en-US"/>
              </w:rPr>
            </w:pPr>
            <w:r w:rsidRPr="00317084">
              <w:rPr>
                <w:rFonts w:eastAsia="Calibri"/>
                <w:lang w:eastAsia="en-US"/>
              </w:rPr>
              <w:t>Учитель начальных классов</w:t>
            </w:r>
          </w:p>
        </w:tc>
      </w:tr>
    </w:tbl>
    <w:p w:rsidR="00FD2EA8" w:rsidRPr="00317084" w:rsidRDefault="00FD2EA8" w:rsidP="00FD2EA8"/>
    <w:p w:rsidR="00FD2EA8" w:rsidRPr="00317084" w:rsidRDefault="00FD2EA8" w:rsidP="00FD2EA8">
      <w:pPr>
        <w:jc w:val="both"/>
        <w:rPr>
          <w:color w:val="000000"/>
        </w:rPr>
      </w:pPr>
    </w:p>
    <w:p w:rsidR="00FD2EA8" w:rsidRPr="00317084" w:rsidRDefault="00FD2EA8" w:rsidP="00FD2EA8">
      <w:pPr>
        <w:rPr>
          <w:bCs/>
          <w:i/>
          <w:iCs/>
          <w:color w:val="000000"/>
        </w:rPr>
      </w:pPr>
      <w:proofErr w:type="gramStart"/>
      <w:r w:rsidRPr="00317084">
        <w:rPr>
          <w:color w:val="000000"/>
        </w:rPr>
        <w:t>Работа с молодыми специалистами проводилась по следующим вопросам:</w:t>
      </w:r>
      <w:r w:rsidRPr="00317084">
        <w:rPr>
          <w:color w:val="000000"/>
        </w:rPr>
        <w:br/>
        <w:t>1.Собеседование с молодыми специалистами, выбор наставника;</w:t>
      </w:r>
      <w:r w:rsidRPr="00317084">
        <w:rPr>
          <w:color w:val="000000"/>
        </w:rPr>
        <w:br/>
        <w:t>2.Учебный план, программа, тематическое планирование, поурочное</w:t>
      </w:r>
      <w:r w:rsidRPr="00317084">
        <w:rPr>
          <w:color w:val="000000"/>
        </w:rPr>
        <w:br/>
        <w:t>планирование.</w:t>
      </w:r>
      <w:r w:rsidRPr="00317084">
        <w:rPr>
          <w:color w:val="000000"/>
        </w:rPr>
        <w:br/>
        <w:t>3.Инструктаж о ведении школьной документации;</w:t>
      </w:r>
      <w:r w:rsidRPr="00317084">
        <w:rPr>
          <w:color w:val="000000"/>
        </w:rPr>
        <w:br/>
        <w:t>4.Методические требования к подготовке к уроку;</w:t>
      </w:r>
      <w:r w:rsidRPr="00317084">
        <w:rPr>
          <w:color w:val="000000"/>
        </w:rPr>
        <w:br/>
      </w:r>
      <w:r w:rsidRPr="00317084">
        <w:rPr>
          <w:color w:val="000000"/>
        </w:rPr>
        <w:lastRenderedPageBreak/>
        <w:t>5.Посещение уроков молодых специалистов учителями-наставниками,</w:t>
      </w:r>
      <w:r w:rsidRPr="00317084">
        <w:rPr>
          <w:color w:val="000000"/>
        </w:rPr>
        <w:br/>
        <w:t>руководителем ШМО, администрацией с целью оказания им методической помощи;</w:t>
      </w:r>
      <w:proofErr w:type="gramEnd"/>
      <w:r w:rsidRPr="00317084">
        <w:rPr>
          <w:color w:val="000000"/>
        </w:rPr>
        <w:br/>
        <w:t>6.Самоанализ урока;</w:t>
      </w:r>
      <w:r w:rsidRPr="00317084">
        <w:rPr>
          <w:color w:val="000000"/>
        </w:rPr>
        <w:br/>
      </w:r>
      <w:r w:rsidRPr="00317084">
        <w:rPr>
          <w:bCs/>
          <w:color w:val="000000"/>
        </w:rPr>
        <w:t>Выводы</w:t>
      </w:r>
      <w:r w:rsidRPr="00317084">
        <w:rPr>
          <w:color w:val="000000"/>
        </w:rPr>
        <w:t>: система наставничества является наиболее эффективной формой работы с молодыми специалистами и вновь прибывшими педагогами.</w:t>
      </w:r>
      <w:r w:rsidRPr="00317084">
        <w:rPr>
          <w:color w:val="000000"/>
        </w:rPr>
        <w:br/>
      </w:r>
      <w:r w:rsidRPr="00317084">
        <w:rPr>
          <w:bCs/>
          <w:color w:val="000000"/>
        </w:rPr>
        <w:t>Рекомендации</w:t>
      </w:r>
      <w:r w:rsidRPr="00317084">
        <w:rPr>
          <w:color w:val="000000"/>
        </w:rPr>
        <w:t>: необходимо развивать систему наставничества в работе с молодыми специалистами и вновь прибывшими учителями.</w:t>
      </w:r>
      <w:r w:rsidRPr="00317084">
        <w:rPr>
          <w:color w:val="000000"/>
        </w:rPr>
        <w:br/>
      </w:r>
    </w:p>
    <w:p w:rsidR="00FD2EA8" w:rsidRPr="00317084" w:rsidRDefault="00FD2EA8" w:rsidP="00FD2EA8">
      <w:pPr>
        <w:jc w:val="both"/>
        <w:rPr>
          <w:rFonts w:eastAsia="Calibri"/>
        </w:rPr>
      </w:pPr>
      <w:r w:rsidRPr="00317084">
        <w:rPr>
          <w:rFonts w:eastAsia="Calibri"/>
        </w:rPr>
        <w:t xml:space="preserve">   </w:t>
      </w:r>
      <w:r w:rsidRPr="00317084">
        <w:rPr>
          <w:rFonts w:eastAsia="Calibri"/>
          <w:b/>
        </w:rPr>
        <w:t>Работа с одаренными детьми</w:t>
      </w:r>
    </w:p>
    <w:p w:rsidR="00FD2EA8" w:rsidRPr="00317084" w:rsidRDefault="00FD2EA8" w:rsidP="00FD2EA8">
      <w:pPr>
        <w:spacing w:after="200"/>
      </w:pPr>
      <w:r w:rsidRPr="00317084">
        <w:t xml:space="preserve">Одним из приоритетных направлений работы школы является создание системы поддержки талантливых детей. </w:t>
      </w:r>
    </w:p>
    <w:p w:rsidR="00FD2EA8" w:rsidRPr="00317084" w:rsidRDefault="00FD2EA8" w:rsidP="00FD2EA8">
      <w:pPr>
        <w:rPr>
          <w:b/>
          <w:u w:val="single"/>
        </w:rPr>
      </w:pPr>
      <w:r w:rsidRPr="00317084">
        <w:t>На 2018/2019 учебный год ставили перед собой следующие задачи</w:t>
      </w:r>
      <w:r w:rsidRPr="00317084">
        <w:rPr>
          <w:b/>
          <w:u w:val="single"/>
        </w:rPr>
        <w:t>:</w:t>
      </w:r>
    </w:p>
    <w:p w:rsidR="00FD2EA8" w:rsidRPr="00317084" w:rsidRDefault="00FD2EA8" w:rsidP="00FD2EA8">
      <w:pPr>
        <w:numPr>
          <w:ilvl w:val="0"/>
          <w:numId w:val="5"/>
        </w:numPr>
        <w:spacing w:after="200" w:line="276" w:lineRule="auto"/>
      </w:pPr>
      <w:r w:rsidRPr="00317084">
        <w:t>Повысить уровень участия в конкурсах исследователей.</w:t>
      </w:r>
    </w:p>
    <w:p w:rsidR="00FD2EA8" w:rsidRPr="00317084" w:rsidRDefault="00FD2EA8" w:rsidP="00FD2EA8">
      <w:pPr>
        <w:numPr>
          <w:ilvl w:val="0"/>
          <w:numId w:val="5"/>
        </w:numPr>
        <w:spacing w:after="200" w:line="276" w:lineRule="auto"/>
      </w:pPr>
      <w:r w:rsidRPr="00317084">
        <w:t>Обновление банка данных «Одаренные дети»</w:t>
      </w:r>
    </w:p>
    <w:p w:rsidR="00FD2EA8" w:rsidRPr="00317084" w:rsidRDefault="00FD2EA8" w:rsidP="00FD2EA8">
      <w:pPr>
        <w:numPr>
          <w:ilvl w:val="0"/>
          <w:numId w:val="5"/>
        </w:numPr>
        <w:spacing w:after="200" w:line="276" w:lineRule="auto"/>
      </w:pPr>
      <w:r w:rsidRPr="00317084">
        <w:t>Увеличить число учащихся, получивших призовые места на различных конкурсах, олимпиадах.</w:t>
      </w:r>
    </w:p>
    <w:p w:rsidR="00FD2EA8" w:rsidRPr="00317084" w:rsidRDefault="00FD2EA8" w:rsidP="00FD2EA8">
      <w:pPr>
        <w:spacing w:after="200" w:line="276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</w:rPr>
        <w:t xml:space="preserve">    </w:t>
      </w:r>
      <w:r w:rsidRPr="00317084">
        <w:rPr>
          <w:rFonts w:eastAsia="Calibri"/>
          <w:lang w:eastAsia="en-US"/>
        </w:rPr>
        <w:t xml:space="preserve">В школьном этапе Всероссийской олимпиады школьников в 2018-2019 учебном году приняли участие 45 учащихся 4-11 классов школы, что составляет 14.5% от общего числа учащихся школы. По сравнению с прошлым учебным годом 26 участников, активность учащихся возросла на 4.5%.  По трем учебным предметам учащиеся МБОУ «Школа №4» стали победителями: Хвостикова Ольга (русский язык, математика),  </w:t>
      </w:r>
      <w:proofErr w:type="spellStart"/>
      <w:r w:rsidRPr="00317084">
        <w:rPr>
          <w:rFonts w:eastAsia="Calibri"/>
          <w:lang w:eastAsia="en-US"/>
        </w:rPr>
        <w:t>Савадян</w:t>
      </w:r>
      <w:proofErr w:type="spellEnd"/>
      <w:r w:rsidRPr="00317084">
        <w:rPr>
          <w:rFonts w:eastAsia="Calibri"/>
          <w:lang w:eastAsia="en-US"/>
        </w:rPr>
        <w:t xml:space="preserve"> Елизавета (математика), </w:t>
      </w:r>
      <w:proofErr w:type="spellStart"/>
      <w:r w:rsidRPr="00317084">
        <w:rPr>
          <w:rFonts w:eastAsia="Calibri"/>
          <w:lang w:eastAsia="en-US"/>
        </w:rPr>
        <w:t>Авасапян</w:t>
      </w:r>
      <w:proofErr w:type="spellEnd"/>
      <w:r w:rsidRPr="00317084">
        <w:rPr>
          <w:rFonts w:eastAsia="Calibri"/>
          <w:lang w:eastAsia="en-US"/>
        </w:rPr>
        <w:t xml:space="preserve"> Яна (география) и по 4 предметам призёрами школьного этапа олимпиады: </w:t>
      </w:r>
      <w:proofErr w:type="gramStart"/>
      <w:r w:rsidRPr="00317084">
        <w:rPr>
          <w:rFonts w:eastAsia="Calibri"/>
          <w:lang w:eastAsia="en-US"/>
        </w:rPr>
        <w:t xml:space="preserve">Новиков Илья (русский язык), Кузин Евгений, </w:t>
      </w:r>
      <w:proofErr w:type="spellStart"/>
      <w:r w:rsidRPr="00317084">
        <w:rPr>
          <w:rFonts w:eastAsia="Calibri"/>
          <w:lang w:eastAsia="en-US"/>
        </w:rPr>
        <w:t>Бертин</w:t>
      </w:r>
      <w:proofErr w:type="spellEnd"/>
      <w:r w:rsidRPr="00317084">
        <w:rPr>
          <w:rFonts w:eastAsia="Calibri"/>
          <w:lang w:eastAsia="en-US"/>
        </w:rPr>
        <w:t xml:space="preserve"> Максим (математика), </w:t>
      </w:r>
      <w:proofErr w:type="spellStart"/>
      <w:r w:rsidRPr="00317084">
        <w:rPr>
          <w:rFonts w:eastAsia="Calibri"/>
          <w:lang w:eastAsia="en-US"/>
        </w:rPr>
        <w:t>Налбандян</w:t>
      </w:r>
      <w:proofErr w:type="spellEnd"/>
      <w:r w:rsidRPr="00317084">
        <w:rPr>
          <w:rFonts w:eastAsia="Calibri"/>
          <w:lang w:eastAsia="en-US"/>
        </w:rPr>
        <w:t xml:space="preserve"> Виталий (химия), Сазонова Елизавета (обществознание), </w:t>
      </w:r>
      <w:proofErr w:type="spellStart"/>
      <w:r w:rsidRPr="00317084">
        <w:rPr>
          <w:rFonts w:eastAsia="Calibri"/>
          <w:lang w:eastAsia="en-US"/>
        </w:rPr>
        <w:t>Корочинская</w:t>
      </w:r>
      <w:proofErr w:type="spellEnd"/>
      <w:r w:rsidRPr="00317084">
        <w:rPr>
          <w:rFonts w:eastAsia="Calibri"/>
          <w:lang w:eastAsia="en-US"/>
        </w:rPr>
        <w:t xml:space="preserve"> Алина (география). </w:t>
      </w:r>
      <w:proofErr w:type="gramEnd"/>
    </w:p>
    <w:p w:rsidR="00FD2EA8" w:rsidRPr="00317084" w:rsidRDefault="00FD2EA8" w:rsidP="00FD2EA8">
      <w:pPr>
        <w:spacing w:after="200" w:line="276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ab/>
      </w:r>
      <w:proofErr w:type="gramStart"/>
      <w:r w:rsidRPr="00317084">
        <w:rPr>
          <w:rFonts w:eastAsia="Calibri"/>
          <w:lang w:eastAsia="en-US"/>
        </w:rPr>
        <w:t xml:space="preserve">Наиболее активное участие в олимпиаде (по двум и более предметам) приняли: ученица 9 класса </w:t>
      </w:r>
      <w:proofErr w:type="spellStart"/>
      <w:r w:rsidRPr="00317084">
        <w:rPr>
          <w:rFonts w:eastAsia="Calibri"/>
          <w:lang w:eastAsia="en-US"/>
        </w:rPr>
        <w:t>Савадян</w:t>
      </w:r>
      <w:proofErr w:type="spellEnd"/>
      <w:r w:rsidRPr="00317084">
        <w:rPr>
          <w:rFonts w:eastAsia="Calibri"/>
          <w:lang w:eastAsia="en-US"/>
        </w:rPr>
        <w:t xml:space="preserve"> Елизавета (русский язык, обществознание, математика, биология), ученик 6 класса Новиков Илья (русский язык, математика, история), ученицы 5 класса Хвостикова Ольга, Бочкарева Дарья, </w:t>
      </w:r>
      <w:proofErr w:type="spellStart"/>
      <w:r w:rsidRPr="00317084">
        <w:rPr>
          <w:rFonts w:eastAsia="Calibri"/>
          <w:lang w:eastAsia="en-US"/>
        </w:rPr>
        <w:t>Шаркова</w:t>
      </w:r>
      <w:proofErr w:type="spellEnd"/>
      <w:r w:rsidRPr="00317084">
        <w:rPr>
          <w:rFonts w:eastAsia="Calibri"/>
          <w:lang w:eastAsia="en-US"/>
        </w:rPr>
        <w:t xml:space="preserve"> </w:t>
      </w:r>
      <w:proofErr w:type="spellStart"/>
      <w:r w:rsidRPr="00317084">
        <w:rPr>
          <w:rFonts w:eastAsia="Calibri"/>
          <w:lang w:eastAsia="en-US"/>
        </w:rPr>
        <w:t>Аделина</w:t>
      </w:r>
      <w:proofErr w:type="spellEnd"/>
      <w:r w:rsidRPr="00317084">
        <w:rPr>
          <w:rFonts w:eastAsia="Calibri"/>
          <w:lang w:eastAsia="en-US"/>
        </w:rPr>
        <w:t>,  (русский язык, математика), ученица 9 класса Левченко Надежда (русский язык, химия, биология), ученик 9 класса Кравцов Андрей (химия, биология).</w:t>
      </w:r>
      <w:proofErr w:type="gramEnd"/>
    </w:p>
    <w:p w:rsidR="00FD2EA8" w:rsidRPr="00317084" w:rsidRDefault="00FD2EA8" w:rsidP="00FD2EA8">
      <w:pPr>
        <w:spacing w:after="200" w:line="276" w:lineRule="auto"/>
        <w:jc w:val="both"/>
        <w:rPr>
          <w:rFonts w:eastAsia="Calibri"/>
          <w:lang w:eastAsia="en-US"/>
        </w:rPr>
      </w:pPr>
      <w:r w:rsidRPr="00317084">
        <w:rPr>
          <w:rFonts w:eastAsia="Calibri"/>
          <w:lang w:eastAsia="en-US"/>
        </w:rPr>
        <w:t>На муниципальный этап ВСОШ вышли: ученица10 класса Сазонова Елизавета (обществознание) и ученица 9 класса Овасапян Яна (география).</w:t>
      </w:r>
    </w:p>
    <w:p w:rsidR="00350594" w:rsidRPr="0031708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t>6. Воспитательная система образовательного</w:t>
      </w:r>
      <w:r w:rsidR="00B246D8" w:rsidRPr="00317084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Воспитательная система школы включает в себя: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1.Организацию воспитательной работы по направлениям: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- воспитание гражданской активности;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- духовно-нравственное воспитание;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- правовое воспитание;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- экологическое воспитание.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2.Организация родительского всеобуча.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3.План воспитательной работы школы.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4. Концепция воспитательной системы школы.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5.Внутришкольный контроль за организацией воспитательной работы(анализ посещения мероприятий, классных часов, проверка работы кружков).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6.Работа по профилактике правонарушений, работа с «трудными» учащимися.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7.Мониторинг воспитательной системы школы.</w:t>
      </w:r>
    </w:p>
    <w:p w:rsidR="00B246D8" w:rsidRPr="00317084" w:rsidRDefault="00B246D8" w:rsidP="00B246D8">
      <w:pPr>
        <w:jc w:val="both"/>
        <w:rPr>
          <w:noProof/>
        </w:rPr>
      </w:pPr>
      <w:r w:rsidRPr="00317084">
        <w:rPr>
          <w:noProof/>
        </w:rPr>
        <w:t>8.Партфолио классного руководителя.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lastRenderedPageBreak/>
        <w:t>Цель школы – способствовать умственному, нравственному, эмоциональному, физическому развитию личности, раскрывать её творческие возможности, обеспечивать разнообразные условия для расцвета индивидуальности ребёнка с учётом возрастных особенностей.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>Школа стремится выпускать из своих стен человека, который соответствовал бы по параметрам модели личности. Модель личности рассматривается не только как идеальная цель воспитания, но и как содержания воспитания, которые разрабатываются на основе принципов, позволяющих воспитать социально активную, образованную, нравственно и физически здоровую личность.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</w:pPr>
      <w:r w:rsidRPr="00317084">
        <w:rPr>
          <w:color w:val="000000"/>
          <w:bdr w:val="none" w:sz="0" w:space="0" w:color="auto" w:frame="1"/>
        </w:rPr>
        <w:t xml:space="preserve">В зависимости от своей профессиональной и социальной роли, каждый работающий в школе, организует ту или иную сферу жизни ребёнка. Учитель, главным образом, работает в сфере учебной деятельности, родители призваны заботиться о здоровом образе жизни ребёнка, </w:t>
      </w:r>
      <w:r w:rsidRPr="00317084">
        <w:rPr>
          <w:bdr w:val="none" w:sz="0" w:space="0" w:color="auto" w:frame="1"/>
        </w:rPr>
        <w:t xml:space="preserve">педагоги </w:t>
      </w:r>
      <w:hyperlink r:id="rId6" w:tooltip="Дополнительное образование" w:history="1">
        <w:r w:rsidRPr="00317084">
          <w:rPr>
            <w:rStyle w:val="a5"/>
            <w:color w:val="auto"/>
            <w:u w:val="none"/>
            <w:bdr w:val="none" w:sz="0" w:space="0" w:color="auto" w:frame="1"/>
          </w:rPr>
          <w:t>дополнительного образования</w:t>
        </w:r>
      </w:hyperlink>
      <w:r w:rsidRPr="00317084">
        <w:rPr>
          <w:bdr w:val="none" w:sz="0" w:space="0" w:color="auto" w:frame="1"/>
        </w:rPr>
        <w:t xml:space="preserve"> обеспечивают культурный досуг. 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 xml:space="preserve">В школе имеются условия для внеурочной работы с </w:t>
      </w:r>
      <w:proofErr w:type="gramStart"/>
      <w:r w:rsidRPr="00317084">
        <w:rPr>
          <w:color w:val="000000"/>
          <w:bdr w:val="none" w:sz="0" w:space="0" w:color="auto" w:frame="1"/>
        </w:rPr>
        <w:t>обучающимися</w:t>
      </w:r>
      <w:proofErr w:type="gramEnd"/>
      <w:r w:rsidRPr="00317084">
        <w:rPr>
          <w:color w:val="000000"/>
          <w:bdr w:val="none" w:sz="0" w:space="0" w:color="auto" w:frame="1"/>
        </w:rPr>
        <w:t>: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>- наличие материальной базы: актовый зал на 100 посадочных мест; школьная спортивная площадка и спортивный зал; два кабинета инф</w:t>
      </w:r>
      <w:r w:rsidR="00F410C7" w:rsidRPr="00317084">
        <w:rPr>
          <w:color w:val="000000"/>
          <w:bdr w:val="none" w:sz="0" w:space="0" w:color="auto" w:frame="1"/>
        </w:rPr>
        <w:t>орматики (с выходом в Интернет),</w:t>
      </w:r>
      <w:r w:rsidRPr="00317084">
        <w:rPr>
          <w:color w:val="000000"/>
          <w:bdr w:val="none" w:sz="0" w:space="0" w:color="auto" w:frame="1"/>
        </w:rPr>
        <w:t xml:space="preserve"> библиотека</w:t>
      </w:r>
      <w:r w:rsidR="00F410C7" w:rsidRPr="00317084">
        <w:rPr>
          <w:color w:val="000000"/>
          <w:bdr w:val="none" w:sz="0" w:space="0" w:color="auto" w:frame="1"/>
        </w:rPr>
        <w:t>, два кабинета технологии</w:t>
      </w:r>
      <w:r w:rsidRPr="00317084">
        <w:rPr>
          <w:color w:val="000000"/>
          <w:bdr w:val="none" w:sz="0" w:space="0" w:color="auto" w:frame="1"/>
        </w:rPr>
        <w:t>;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>- работа кружков, факультативов, элективных курсов, групп продленного дня;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>- кадровое обеспечение: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</w:pPr>
      <w:r w:rsidRPr="00317084">
        <w:rPr>
          <w:bdr w:val="none" w:sz="0" w:space="0" w:color="auto" w:frame="1"/>
        </w:rPr>
        <w:t xml:space="preserve">· </w:t>
      </w:r>
      <w:hyperlink r:id="rId7" w:tooltip="Классные руководители" w:history="1">
        <w:r w:rsidRPr="00317084">
          <w:rPr>
            <w:rStyle w:val="a5"/>
            <w:color w:val="auto"/>
            <w:u w:val="none"/>
            <w:bdr w:val="none" w:sz="0" w:space="0" w:color="auto" w:frame="1"/>
          </w:rPr>
          <w:t>классные руководители</w:t>
        </w:r>
      </w:hyperlink>
      <w:r w:rsidRPr="00317084">
        <w:rPr>
          <w:bdr w:val="none" w:sz="0" w:space="0" w:color="auto" w:frame="1"/>
        </w:rPr>
        <w:t>;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>· учителя школы;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>· педагог-психолог, медицинский работник.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 xml:space="preserve">Значительная работа проводится по развитию детской одарённости через систему дополнительного образования – содержание, формы и методы работы определяются с учётом возраста </w:t>
      </w:r>
      <w:proofErr w:type="gramStart"/>
      <w:r w:rsidRPr="00317084">
        <w:rPr>
          <w:color w:val="000000"/>
          <w:bdr w:val="none" w:sz="0" w:space="0" w:color="auto" w:frame="1"/>
        </w:rPr>
        <w:t>обучающихся</w:t>
      </w:r>
      <w:proofErr w:type="gramEnd"/>
      <w:r w:rsidRPr="00317084">
        <w:rPr>
          <w:color w:val="000000"/>
          <w:bdr w:val="none" w:sz="0" w:space="0" w:color="auto" w:frame="1"/>
        </w:rPr>
        <w:t>: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>- создаются максимальные условия для освоения духовных и культурных ценностей, воспитания, уважения к истории и культуре других народов;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 xml:space="preserve">- расширяются виды творческой деятельности детей для наиболее полного удовлетворения интересов и потребностей обучающихся. 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>Занятия в кружках, секциях и объединениях по интересам дают устойчивые положительные результаты. В рамках развития творческой одарённости, ребята участвуют в конкурсах и фестивалях. Благодаря человеку особой внутренней культуры, заряжающей своей неисчерпаемой энергией, творчеством, задором - музыкальным руководителем.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>Уровень умения школьников, приобретённый во внеурочное время, делает их конкурентоспособными среди сверстников, повышает</w:t>
      </w:r>
      <w:r w:rsidRPr="00317084">
        <w:rPr>
          <w:bdr w:val="none" w:sz="0" w:space="0" w:color="auto" w:frame="1"/>
        </w:rPr>
        <w:t xml:space="preserve"> </w:t>
      </w:r>
      <w:hyperlink r:id="rId8" w:tooltip="Авторитет" w:history="1">
        <w:r w:rsidRPr="00317084">
          <w:rPr>
            <w:rStyle w:val="a5"/>
            <w:color w:val="auto"/>
            <w:u w:val="none"/>
            <w:bdr w:val="none" w:sz="0" w:space="0" w:color="auto" w:frame="1"/>
          </w:rPr>
          <w:t>авторитет</w:t>
        </w:r>
      </w:hyperlink>
      <w:r w:rsidRPr="00317084">
        <w:rPr>
          <w:color w:val="000000"/>
          <w:bdr w:val="none" w:sz="0" w:space="0" w:color="auto" w:frame="1"/>
        </w:rPr>
        <w:t xml:space="preserve"> школы. Такие навыки проявляются благодаря активизации творческой деятельности учащихся, их развитию способствует проведение различных конкурсов, викторин, праздников.</w:t>
      </w:r>
    </w:p>
    <w:p w:rsidR="009948C6" w:rsidRPr="00317084" w:rsidRDefault="009948C6" w:rsidP="009948C6">
      <w:pPr>
        <w:pStyle w:val="a6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317084">
        <w:rPr>
          <w:color w:val="000000"/>
          <w:bdr w:val="none" w:sz="0" w:space="0" w:color="auto" w:frame="1"/>
        </w:rPr>
        <w:t>В школе функционируют кружки:</w:t>
      </w:r>
      <w:r w:rsidR="00F410C7" w:rsidRPr="00317084">
        <w:rPr>
          <w:color w:val="000000"/>
          <w:bdr w:val="none" w:sz="0" w:space="0" w:color="auto" w:frame="1"/>
        </w:rPr>
        <w:t xml:space="preserve"> «Доноведение», «К чему пришла физика», «Мини футбол», «Модница», «Настольный теннис», «Общефизическая подготовка», «Объединения </w:t>
      </w:r>
      <w:proofErr w:type="gramStart"/>
      <w:r w:rsidR="00F410C7" w:rsidRPr="00317084">
        <w:rPr>
          <w:color w:val="000000"/>
          <w:bdr w:val="none" w:sz="0" w:space="0" w:color="auto" w:frame="1"/>
        </w:rPr>
        <w:t>ИЗО</w:t>
      </w:r>
      <w:proofErr w:type="gramEnd"/>
      <w:r w:rsidR="00F410C7" w:rsidRPr="00317084">
        <w:rPr>
          <w:color w:val="000000"/>
          <w:bdr w:val="none" w:sz="0" w:space="0" w:color="auto" w:frame="1"/>
        </w:rPr>
        <w:t xml:space="preserve"> и ДПИ», «Театральное объединение», «Ты программист», «Удивительная астрономия», «Юные патриоты».</w:t>
      </w:r>
    </w:p>
    <w:p w:rsidR="00350594" w:rsidRPr="0031708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t>7. Результативность воспитательной системы образовательной организации</w:t>
      </w:r>
      <w:r w:rsidRPr="00317084">
        <w:rPr>
          <w:rFonts w:ascii="Times New Roman" w:hAnsi="Times New Roman" w:cs="Times New Roman"/>
          <w:sz w:val="24"/>
          <w:szCs w:val="24"/>
        </w:rPr>
        <w:t>: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В соответствии с целями и задачами сформулированы основные критерии оценки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эффективности развития воспитательной системы: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развитость личности ребенка;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актуальность и реализм (соответствие условиям и возможностям школы);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создание условий, благоприятных для личностного развития всех обучающихся и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каждой индивидуальности;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упорядочение жизнедеятельности группы, класса, школы; формирование коллективов;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удовлетворенность всех субъектов воспитательной системы процессом и результатами воспитательной деятельности;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создание психолого-педагогических условий для становления и развития системы.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 xml:space="preserve">Исходя из развития воспитательной системы, опыта, накопленного в воспитательной работе коллективом школы, </w:t>
      </w:r>
      <w:proofErr w:type="gramStart"/>
      <w:r w:rsidRPr="00317084">
        <w:rPr>
          <w:color w:val="000000"/>
        </w:rPr>
        <w:t>возможно</w:t>
      </w:r>
      <w:proofErr w:type="gramEnd"/>
      <w:r w:rsidRPr="00317084">
        <w:rPr>
          <w:color w:val="000000"/>
        </w:rPr>
        <w:t xml:space="preserve"> сделать вывод, что воспитательная система школы находится</w:t>
      </w:r>
      <w:r w:rsidR="00F410C7" w:rsidRPr="00317084">
        <w:rPr>
          <w:color w:val="000000"/>
        </w:rPr>
        <w:t xml:space="preserve"> на</w:t>
      </w:r>
      <w:r w:rsidRPr="00317084">
        <w:rPr>
          <w:color w:val="000000"/>
        </w:rPr>
        <w:t xml:space="preserve"> этапе развития.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Его характеризует: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Формирование в едином воспитательном коллективе «духа школы»;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Деятельность различных коллективов школы отличается </w:t>
      </w:r>
      <w:proofErr w:type="spellStart"/>
      <w:r w:rsidRPr="00317084">
        <w:rPr>
          <w:color w:val="000000"/>
        </w:rPr>
        <w:t>скоординированностью</w:t>
      </w:r>
      <w:proofErr w:type="spellEnd"/>
      <w:r w:rsidRPr="00317084">
        <w:rPr>
          <w:color w:val="000000"/>
        </w:rPr>
        <w:t>,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lastRenderedPageBreak/>
        <w:t>стремлением к достижению единых целей;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Закрепляются традиции, созданные в школе;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Существует коллектив единомышленников в едином воспитательном коллективе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школы;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Расширены возможности для самореализации и самосовершенствования учащихся, через различные формы воспитательных мероприятий, систему</w:t>
      </w:r>
      <w:r w:rsidR="00F410C7" w:rsidRPr="00317084">
        <w:rPr>
          <w:color w:val="000000"/>
        </w:rPr>
        <w:t xml:space="preserve"> </w:t>
      </w:r>
      <w:r w:rsidRPr="00317084">
        <w:rPr>
          <w:color w:val="000000"/>
        </w:rPr>
        <w:t>дополнительного образования;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Развивается психологическая служба и действует психологическое сопровождение ребенка в школе;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Идет дальнейший отбор новых технологий и методик воспитательных действий;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Ведется методическая работа в педагогическом коллективе по совершенствованию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воспитательной работы в школе;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Ведется отслеживание результатов (диагностики) воспитания личности, развития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воспитательной системы.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Достижение данных результатов увеличит вероятность появления следующих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эффектов воспитания: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 xml:space="preserve">- </w:t>
      </w:r>
      <w:proofErr w:type="gramStart"/>
      <w:r w:rsidRPr="00317084">
        <w:rPr>
          <w:color w:val="000000"/>
        </w:rPr>
        <w:t>личностных</w:t>
      </w:r>
      <w:proofErr w:type="gramEnd"/>
      <w:r w:rsidRPr="00317084">
        <w:rPr>
          <w:color w:val="000000"/>
        </w:rPr>
        <w:t xml:space="preserve"> – формирование коммуникативной, этической, социальной, гражданской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компетентности учащихся;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- социальных – распространение социальных норм доверия и уважения друг к другу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представителей различных поколений, социальных групп, религиозных и национальных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культур, повышение социальной мобильности личности; рост конкурентоспособности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личности, общества и государства.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Исходя из этого, наиболее общим критерием оценки качества воспитания следует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считать динамику их личностного роста, в частности: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- динамику усвоения учащимися основных социальных норм;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 xml:space="preserve">- динамику развития позитивных отношений школьников к </w:t>
      </w:r>
      <w:proofErr w:type="gramStart"/>
      <w:r w:rsidRPr="00317084">
        <w:rPr>
          <w:color w:val="000000"/>
        </w:rPr>
        <w:t>базовым</w:t>
      </w:r>
      <w:proofErr w:type="gramEnd"/>
      <w:r w:rsidRPr="00317084">
        <w:rPr>
          <w:color w:val="000000"/>
        </w:rPr>
        <w:t xml:space="preserve"> общественным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ценностям (Человек, Семья, Отечество, Земля, Мир, Знания, Труд, Культура);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- динамику накопления учащимися опыта самостоятельного социально значимого</w:t>
      </w:r>
    </w:p>
    <w:p w:rsidR="008D4BAA" w:rsidRPr="00317084" w:rsidRDefault="008D4BAA" w:rsidP="008D4BAA">
      <w:pPr>
        <w:jc w:val="both"/>
        <w:rPr>
          <w:color w:val="000000"/>
        </w:rPr>
      </w:pPr>
      <w:r w:rsidRPr="00317084">
        <w:rPr>
          <w:color w:val="000000"/>
        </w:rPr>
        <w:t>действия.</w:t>
      </w:r>
    </w:p>
    <w:p w:rsidR="00350594" w:rsidRPr="0031708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 xml:space="preserve">7.1. Профилактическая работа по предупреждению асоциального поведения </w:t>
      </w:r>
      <w:proofErr w:type="gramStart"/>
      <w:r w:rsidRPr="00317084">
        <w:rPr>
          <w:rFonts w:ascii="Times New Roman" w:hAnsi="Times New Roman" w:cs="Times New Roman"/>
          <w:sz w:val="24"/>
          <w:szCs w:val="24"/>
        </w:rPr>
        <w:t>обучающихс</w:t>
      </w:r>
      <w:r w:rsidR="0038642E" w:rsidRPr="0031708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8642E" w:rsidRPr="00317084">
        <w:rPr>
          <w:rFonts w:ascii="Times New Roman" w:hAnsi="Times New Roman" w:cs="Times New Roman"/>
          <w:sz w:val="24"/>
          <w:szCs w:val="24"/>
        </w:rPr>
        <w:t>.</w:t>
      </w:r>
    </w:p>
    <w:p w:rsidR="0038642E" w:rsidRPr="00317084" w:rsidRDefault="0038642E" w:rsidP="0038642E">
      <w:pPr>
        <w:spacing w:line="240" w:lineRule="atLeast"/>
        <w:jc w:val="both"/>
        <w:rPr>
          <w:bCs/>
        </w:rPr>
      </w:pPr>
      <w:r w:rsidRPr="00317084">
        <w:rPr>
          <w:bCs/>
        </w:rPr>
        <w:t xml:space="preserve">   За период </w:t>
      </w:r>
      <w:r w:rsidR="00FB67D7" w:rsidRPr="00317084">
        <w:rPr>
          <w:bCs/>
        </w:rPr>
        <w:t>2018-2019 учебного года</w:t>
      </w:r>
      <w:r w:rsidRPr="00317084">
        <w:rPr>
          <w:bCs/>
        </w:rPr>
        <w:t xml:space="preserve"> работа по профилактике асоциального поведения учащихся в школе была направлена на создание условий для воспитания социально-адаптированной личности, т.е. личности образованной, владеющей жизненно необходимым запасом знаний, социально мобильной, способной к смене социальных ролей, имеющей ответственное отношение к выполнению норм правопорядка.</w:t>
      </w:r>
    </w:p>
    <w:p w:rsidR="0038642E" w:rsidRPr="00317084" w:rsidRDefault="0038642E" w:rsidP="0038642E">
      <w:pPr>
        <w:spacing w:line="240" w:lineRule="atLeast"/>
        <w:jc w:val="both"/>
      </w:pPr>
      <w:r w:rsidRPr="00317084">
        <w:rPr>
          <w:bCs/>
        </w:rPr>
        <w:t xml:space="preserve">Выполнению заданной цели способствовали мероприятия, направленные на решение следующих задач: </w:t>
      </w:r>
    </w:p>
    <w:p w:rsidR="0038642E" w:rsidRPr="00317084" w:rsidRDefault="0038642E" w:rsidP="003864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</w:pPr>
      <w:r w:rsidRPr="00317084">
        <w:rPr>
          <w:bCs/>
        </w:rPr>
        <w:t>Психолого-педагогическая помощь детям и семьям, находящимся в трудной жизненной ситуации.</w:t>
      </w:r>
    </w:p>
    <w:p w:rsidR="0038642E" w:rsidRPr="00317084" w:rsidRDefault="0038642E" w:rsidP="003864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</w:pPr>
      <w:r w:rsidRPr="00317084">
        <w:rPr>
          <w:bCs/>
        </w:rPr>
        <w:t xml:space="preserve">Профилактика </w:t>
      </w:r>
      <w:proofErr w:type="gramStart"/>
      <w:r w:rsidRPr="00317084">
        <w:rPr>
          <w:bCs/>
        </w:rPr>
        <w:t>социальной</w:t>
      </w:r>
      <w:proofErr w:type="gramEnd"/>
      <w:r w:rsidRPr="00317084">
        <w:rPr>
          <w:bCs/>
        </w:rPr>
        <w:t xml:space="preserve"> </w:t>
      </w:r>
      <w:proofErr w:type="spellStart"/>
      <w:r w:rsidRPr="00317084">
        <w:rPr>
          <w:bCs/>
        </w:rPr>
        <w:t>дезадаптации</w:t>
      </w:r>
      <w:proofErr w:type="spellEnd"/>
      <w:r w:rsidRPr="00317084">
        <w:rPr>
          <w:bCs/>
        </w:rPr>
        <w:t xml:space="preserve"> детей и подростков.</w:t>
      </w:r>
    </w:p>
    <w:p w:rsidR="0038642E" w:rsidRPr="00317084" w:rsidRDefault="0038642E" w:rsidP="003864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</w:pPr>
      <w:r w:rsidRPr="00317084">
        <w:t>Совместная работа с социальными партнерами.</w:t>
      </w:r>
    </w:p>
    <w:p w:rsidR="0038642E" w:rsidRPr="00317084" w:rsidRDefault="0038642E" w:rsidP="0038642E">
      <w:pPr>
        <w:pStyle w:val="a7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17084">
        <w:rPr>
          <w:rFonts w:ascii="Times New Roman" w:hAnsi="Times New Roman"/>
          <w:sz w:val="24"/>
          <w:szCs w:val="24"/>
        </w:rPr>
        <w:t>Приоритетные направления в работе по профилактике асоциального поведения:</w:t>
      </w:r>
    </w:p>
    <w:p w:rsidR="0038642E" w:rsidRPr="00317084" w:rsidRDefault="0038642E" w:rsidP="0038642E">
      <w:pPr>
        <w:pStyle w:val="a7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17084">
        <w:rPr>
          <w:rFonts w:ascii="Times New Roman" w:hAnsi="Times New Roman"/>
          <w:sz w:val="24"/>
          <w:szCs w:val="24"/>
        </w:rPr>
        <w:t>Ликвидация пробелов в знаниях учащихся.</w:t>
      </w:r>
    </w:p>
    <w:p w:rsidR="0038642E" w:rsidRPr="00317084" w:rsidRDefault="0038642E" w:rsidP="0038642E">
      <w:pPr>
        <w:pStyle w:val="a7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17084">
        <w:rPr>
          <w:rFonts w:ascii="Times New Roman" w:hAnsi="Times New Roman"/>
          <w:sz w:val="24"/>
          <w:szCs w:val="24"/>
        </w:rPr>
        <w:t xml:space="preserve">Контроль посещаемости </w:t>
      </w:r>
      <w:proofErr w:type="gramStart"/>
      <w:r w:rsidRPr="0031708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17084">
        <w:rPr>
          <w:rFonts w:ascii="Times New Roman" w:hAnsi="Times New Roman"/>
          <w:sz w:val="24"/>
          <w:szCs w:val="24"/>
        </w:rPr>
        <w:t xml:space="preserve"> занятий.</w:t>
      </w:r>
    </w:p>
    <w:p w:rsidR="0038642E" w:rsidRPr="00317084" w:rsidRDefault="0038642E" w:rsidP="0038642E">
      <w:pPr>
        <w:pStyle w:val="a7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17084">
        <w:rPr>
          <w:rFonts w:ascii="Times New Roman" w:hAnsi="Times New Roman"/>
          <w:sz w:val="24"/>
          <w:szCs w:val="24"/>
        </w:rPr>
        <w:t>Организация внеурочной деятельности и дополнительного образования детей.</w:t>
      </w:r>
    </w:p>
    <w:p w:rsidR="0038642E" w:rsidRPr="00317084" w:rsidRDefault="0038642E" w:rsidP="0038642E">
      <w:pPr>
        <w:pStyle w:val="a7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17084">
        <w:rPr>
          <w:rFonts w:ascii="Times New Roman" w:hAnsi="Times New Roman"/>
          <w:sz w:val="24"/>
          <w:szCs w:val="24"/>
        </w:rPr>
        <w:t>Пропаганда здорового образа жизни.</w:t>
      </w:r>
    </w:p>
    <w:p w:rsidR="0038642E" w:rsidRPr="00317084" w:rsidRDefault="0038642E" w:rsidP="0038642E">
      <w:pPr>
        <w:pStyle w:val="a7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17084">
        <w:rPr>
          <w:rFonts w:ascii="Times New Roman" w:hAnsi="Times New Roman"/>
          <w:sz w:val="24"/>
          <w:szCs w:val="24"/>
        </w:rPr>
        <w:t>Правовое воспитание.</w:t>
      </w:r>
    </w:p>
    <w:p w:rsidR="0038642E" w:rsidRPr="00317084" w:rsidRDefault="0038642E" w:rsidP="0038642E">
      <w:pPr>
        <w:pStyle w:val="a7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17084">
        <w:rPr>
          <w:rFonts w:ascii="Times New Roman" w:hAnsi="Times New Roman"/>
          <w:sz w:val="24"/>
          <w:szCs w:val="24"/>
        </w:rPr>
        <w:t>Профилактика наркомании и токсикомании.</w:t>
      </w:r>
    </w:p>
    <w:p w:rsidR="0038642E" w:rsidRPr="00317084" w:rsidRDefault="0038642E" w:rsidP="0038642E">
      <w:pPr>
        <w:pStyle w:val="a7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17084">
        <w:rPr>
          <w:rFonts w:ascii="Times New Roman" w:hAnsi="Times New Roman"/>
          <w:sz w:val="24"/>
          <w:szCs w:val="24"/>
        </w:rPr>
        <w:t>Работа по выявлению учащихся и семей, находящихся в социально-опасном положении.</w:t>
      </w:r>
    </w:p>
    <w:p w:rsidR="0038642E" w:rsidRPr="00317084" w:rsidRDefault="0038642E" w:rsidP="0038642E">
      <w:pPr>
        <w:pStyle w:val="a7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317084">
        <w:rPr>
          <w:rFonts w:ascii="Times New Roman" w:hAnsi="Times New Roman"/>
          <w:sz w:val="24"/>
          <w:szCs w:val="24"/>
        </w:rPr>
        <w:t>Проведение индивидуальной воспитательной работы.</w:t>
      </w:r>
    </w:p>
    <w:p w:rsidR="0038642E" w:rsidRPr="00317084" w:rsidRDefault="0038642E" w:rsidP="0038642E">
      <w:pPr>
        <w:pStyle w:val="a7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38642E" w:rsidRPr="00317084" w:rsidRDefault="0038642E" w:rsidP="0038642E">
      <w:pPr>
        <w:jc w:val="both"/>
      </w:pPr>
      <w:r w:rsidRPr="00317084">
        <w:t xml:space="preserve">Классные руководители нашей школы осуществляют ежедневный </w:t>
      </w:r>
      <w:proofErr w:type="gramStart"/>
      <w:r w:rsidRPr="00317084">
        <w:t>контроль за</w:t>
      </w:r>
      <w:proofErr w:type="gramEnd"/>
      <w:r w:rsidRPr="00317084">
        <w:t xml:space="preserve"> успеваемостью и посещаемостью, что позволяет своевременно принять меры по ликвидации пробелов в знаниях путем проведения дополнительных занятий и индивидуальной работы с учащимися, организовать помощь отстающим как педагогом-предметником, так и </w:t>
      </w:r>
      <w:r w:rsidRPr="00317084">
        <w:lastRenderedPageBreak/>
        <w:t xml:space="preserve">успевающими учениками. Ликвидация пробелов в знаниях учащихся является важным компонентом в системе ранней профилактики правонарушений. Если учащийся по каким-либо причинам не усвоил часть учебной программы, у него появляется психологический дискомфорт оттого, что он не усваивает дальнейший материал, ощущает себя ненужным на уроке, ему скучно, и он ищет понимания у «друзей с улицы». В конечном итоге он может стать добычей преступной среды. </w:t>
      </w:r>
    </w:p>
    <w:p w:rsidR="0038642E" w:rsidRPr="00317084" w:rsidRDefault="0038642E" w:rsidP="0038642E">
      <w:pPr>
        <w:jc w:val="both"/>
      </w:pPr>
    </w:p>
    <w:p w:rsidR="0038642E" w:rsidRPr="00317084" w:rsidRDefault="0038642E" w:rsidP="0038642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084">
        <w:rPr>
          <w:rFonts w:ascii="Times New Roman" w:hAnsi="Times New Roman"/>
          <w:sz w:val="24"/>
          <w:szCs w:val="24"/>
        </w:rPr>
        <w:t>Контроль посещаемости обучающимися занятий является вторым важным звеном в воспитательной работе, обеспечивающим успешную профилактику правонарушений.</w:t>
      </w:r>
    </w:p>
    <w:p w:rsidR="0038642E" w:rsidRPr="00317084" w:rsidRDefault="0038642E" w:rsidP="0038642E">
      <w:pPr>
        <w:jc w:val="both"/>
      </w:pPr>
      <w:r w:rsidRPr="00317084">
        <w:t>Классными руководителями ведется табель посещаемости, в который ежедневно вносятся сведения о количестве учащихся, отсутствующих в определенный день. Вопросы успеваемости и посещаемости рассматриваются на педсоветах, совещаниях при директоре, с учащимися проводятся профилактические беседы, посещаются семьи этих учащихся классными руководителями и администрацией школы.</w:t>
      </w:r>
    </w:p>
    <w:p w:rsidR="0038642E" w:rsidRPr="00317084" w:rsidRDefault="0038642E" w:rsidP="0038642E">
      <w:pPr>
        <w:jc w:val="both"/>
      </w:pPr>
      <w:r w:rsidRPr="00317084">
        <w:t xml:space="preserve">В случае пропуска занятий учеником классные руководители выясняют причину отсутствия. Если пропуски становятся регулярными, то по решению Совета профилактики данный ученик ставится на </w:t>
      </w:r>
      <w:proofErr w:type="spellStart"/>
      <w:r w:rsidRPr="00317084">
        <w:t>внутришкольный</w:t>
      </w:r>
      <w:proofErr w:type="spellEnd"/>
      <w:r w:rsidRPr="00317084">
        <w:t xml:space="preserve"> контроль, проводятся профилактические беседы. </w:t>
      </w:r>
    </w:p>
    <w:p w:rsidR="0038642E" w:rsidRPr="00317084" w:rsidRDefault="0038642E" w:rsidP="0038642E">
      <w:pPr>
        <w:jc w:val="both"/>
      </w:pPr>
      <w:r w:rsidRPr="00317084">
        <w:t>Организация досуга учащихся, широкое вовлечение детей в занятия спортом, художественное творчество, кружковую работу –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</w:t>
      </w:r>
    </w:p>
    <w:p w:rsidR="0038642E" w:rsidRPr="00317084" w:rsidRDefault="00FB67D7" w:rsidP="0038642E">
      <w:pPr>
        <w:jc w:val="both"/>
      </w:pPr>
      <w:r w:rsidRPr="00317084">
        <w:t>В 2018-2019</w:t>
      </w:r>
      <w:r w:rsidR="0038642E" w:rsidRPr="00317084">
        <w:t xml:space="preserve"> учебном году в школе спланирована работа 11 объединений дополнительного образования, которые имеют различные направленности, выбранные в целях удовлетворения потребностей и запросов учащихся. </w:t>
      </w:r>
    </w:p>
    <w:p w:rsidR="0038642E" w:rsidRPr="00317084" w:rsidRDefault="0038642E" w:rsidP="0038642E">
      <w:pPr>
        <w:jc w:val="both"/>
      </w:pPr>
      <w:r w:rsidRPr="00317084">
        <w:t>Кружки скомплектованы таким образом, чтобы охватить всех учащихся.</w:t>
      </w:r>
    </w:p>
    <w:p w:rsidR="0038642E" w:rsidRPr="00317084" w:rsidRDefault="0038642E" w:rsidP="0038642E">
      <w:pPr>
        <w:jc w:val="both"/>
      </w:pPr>
      <w:r w:rsidRPr="00317084">
        <w:t xml:space="preserve">Учитывая результаты мониторинга, можно отметить, что более 50 % (190) учащиеся вовлечены в систему дополнительного образования в школе и более 45 %  (165) посещают спортивные секции района, музыкальные школы района и города, кружки и секции ДТД и М. </w:t>
      </w:r>
    </w:p>
    <w:p w:rsidR="0038642E" w:rsidRPr="00317084" w:rsidRDefault="0038642E" w:rsidP="0038642E">
      <w:pPr>
        <w:jc w:val="both"/>
      </w:pPr>
      <w:r w:rsidRPr="00317084">
        <w:t xml:space="preserve"> Все учащиеся школы вовлекаются в воспитательные мероприятия, проводимые в школе согласно плану воспитательной работы. </w:t>
      </w:r>
    </w:p>
    <w:p w:rsidR="0038642E" w:rsidRPr="00317084" w:rsidRDefault="0038642E" w:rsidP="0038642E">
      <w:pPr>
        <w:pStyle w:val="1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организована </w:t>
      </w:r>
      <w:r w:rsidRPr="00317084">
        <w:rPr>
          <w:rFonts w:ascii="Times New Roman" w:hAnsi="Times New Roman" w:cs="Times New Roman"/>
          <w:sz w:val="24"/>
          <w:szCs w:val="24"/>
        </w:rPr>
        <w:t>на основе оптимизации всех внутренних ресурсов: в ее реализации принимают участие все имеющиеся педагогические работники (заместитель директора, учителя-предметники, классные руководители, библиотекарь школы) и социальные партнёры нашей школы (районные библиотеки, медицинские работники, участковый инспектор и др.)</w:t>
      </w:r>
      <w:r w:rsidRPr="00317084">
        <w:rPr>
          <w:rFonts w:ascii="Times New Roman" w:hAnsi="Times New Roman" w:cs="Times New Roman"/>
          <w:sz w:val="24"/>
          <w:szCs w:val="24"/>
          <w:lang w:eastAsia="ru-RU"/>
        </w:rPr>
        <w:t>, а в период каникул – лагерем с дневным пребыванием детей на базе школы.</w:t>
      </w:r>
    </w:p>
    <w:p w:rsidR="0038642E" w:rsidRPr="00317084" w:rsidRDefault="0038642E" w:rsidP="0038642E">
      <w:pPr>
        <w:ind w:firstLine="426"/>
        <w:jc w:val="both"/>
      </w:pPr>
      <w:r w:rsidRPr="00317084">
        <w:t xml:space="preserve">Дети привлекаются не только в качестве участников, но и болельщиков, зрителей, организаторов, что помогает удовлетворить потребность ребят в общении, организует их активность в школе, способствует развитию творческой инициативы ребенка, активному полезному проведению досуга, формированию законопослушного поведения. </w:t>
      </w:r>
    </w:p>
    <w:p w:rsidR="0038642E" w:rsidRPr="00317084" w:rsidRDefault="0038642E" w:rsidP="0038642E">
      <w:pPr>
        <w:pStyle w:val="a7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317084">
        <w:rPr>
          <w:rFonts w:ascii="Times New Roman" w:hAnsi="Times New Roman"/>
          <w:sz w:val="24"/>
          <w:szCs w:val="24"/>
        </w:rPr>
        <w:t>Пропаганда здорового образа жизни должна исходить из потребностей детей и их естественного природного потенциала. В этом направлении в школе проводятся:</w:t>
      </w:r>
    </w:p>
    <w:p w:rsidR="0038642E" w:rsidRPr="00317084" w:rsidRDefault="0038642E" w:rsidP="0038642E">
      <w:pPr>
        <w:ind w:left="-142"/>
        <w:jc w:val="both"/>
      </w:pPr>
      <w:r w:rsidRPr="00317084">
        <w:t>- месячник безопасности;</w:t>
      </w:r>
    </w:p>
    <w:p w:rsidR="0038642E" w:rsidRPr="00317084" w:rsidRDefault="0038642E" w:rsidP="0038642E">
      <w:pPr>
        <w:ind w:left="-142"/>
        <w:jc w:val="both"/>
      </w:pPr>
      <w:r w:rsidRPr="00317084">
        <w:t>- дни здоровья и спортивные соревнования;</w:t>
      </w:r>
    </w:p>
    <w:p w:rsidR="0038642E" w:rsidRPr="00317084" w:rsidRDefault="0038642E" w:rsidP="0038642E">
      <w:pPr>
        <w:ind w:left="-142"/>
        <w:jc w:val="both"/>
      </w:pPr>
      <w:r w:rsidRPr="00317084">
        <w:t>-тематические классные часы по профилактике вредных привычек и формированию ЗОЖ;</w:t>
      </w:r>
    </w:p>
    <w:p w:rsidR="0038642E" w:rsidRPr="00317084" w:rsidRDefault="0038642E" w:rsidP="0038642E">
      <w:pPr>
        <w:ind w:left="-142"/>
        <w:jc w:val="both"/>
      </w:pPr>
      <w:r w:rsidRPr="00317084">
        <w:t>- минутки здоровья;</w:t>
      </w:r>
    </w:p>
    <w:p w:rsidR="0038642E" w:rsidRPr="00317084" w:rsidRDefault="0038642E" w:rsidP="0038642E">
      <w:pPr>
        <w:ind w:left="-142"/>
        <w:jc w:val="both"/>
      </w:pPr>
      <w:r w:rsidRPr="00317084">
        <w:t>- акции «Мы выбираем спорт, как альтернативу пагубным привычкам!»;</w:t>
      </w:r>
    </w:p>
    <w:p w:rsidR="0038642E" w:rsidRPr="00317084" w:rsidRDefault="0038642E" w:rsidP="0038642E">
      <w:pPr>
        <w:ind w:left="-142"/>
        <w:jc w:val="both"/>
      </w:pPr>
      <w:r w:rsidRPr="00317084">
        <w:t>- конкурсы рисунков;</w:t>
      </w:r>
    </w:p>
    <w:p w:rsidR="0038642E" w:rsidRPr="00317084" w:rsidRDefault="0038642E" w:rsidP="0038642E">
      <w:pPr>
        <w:ind w:left="-142"/>
        <w:jc w:val="both"/>
      </w:pPr>
      <w:r w:rsidRPr="00317084">
        <w:t>- соревнования «Веселые старты», «А ну-ка, мальчики»;</w:t>
      </w:r>
    </w:p>
    <w:p w:rsidR="0038642E" w:rsidRPr="00317084" w:rsidRDefault="0038642E" w:rsidP="0038642E">
      <w:pPr>
        <w:ind w:left="-142"/>
        <w:jc w:val="both"/>
      </w:pPr>
      <w:r w:rsidRPr="00317084">
        <w:t xml:space="preserve">- участие в районной игре «Защитники Отечества» </w:t>
      </w:r>
    </w:p>
    <w:p w:rsidR="0038642E" w:rsidRPr="00317084" w:rsidRDefault="0038642E" w:rsidP="0038642E">
      <w:pPr>
        <w:ind w:left="-142"/>
        <w:jc w:val="both"/>
      </w:pPr>
      <w:r w:rsidRPr="00317084">
        <w:t>- участие в районных спортивных соревнованиях</w:t>
      </w:r>
    </w:p>
    <w:p w:rsidR="0038642E" w:rsidRPr="00317084" w:rsidRDefault="0038642E" w:rsidP="0038642E">
      <w:pPr>
        <w:ind w:left="-142"/>
        <w:jc w:val="both"/>
      </w:pPr>
      <w:r w:rsidRPr="00317084">
        <w:t>- подготовка к сдаче и сдача норм ГТО</w:t>
      </w:r>
    </w:p>
    <w:p w:rsidR="0038642E" w:rsidRPr="00317084" w:rsidRDefault="0038642E" w:rsidP="0038642E">
      <w:pPr>
        <w:jc w:val="both"/>
      </w:pPr>
      <w:r w:rsidRPr="00317084">
        <w:t>Широкая пропаганда среди учащихся и их родителей (законных представителей) правовых знаний – необходимое звено в профилактике асоциального поведения.</w:t>
      </w:r>
    </w:p>
    <w:p w:rsidR="0038642E" w:rsidRPr="00317084" w:rsidRDefault="0038642E" w:rsidP="0038642E">
      <w:pPr>
        <w:jc w:val="both"/>
      </w:pPr>
      <w:r w:rsidRPr="00317084">
        <w:t xml:space="preserve">Каждый год в школе проходит декада правовых знаний. Основной целью декады является профилактика безнадзорности и правонарушений среди несовершеннолетних, повышение правовой культуры и пропаганда здорового образа жизни среди учащихся школы. В ходе проведения декады используются различные формы проведения мероприятий: классные </w:t>
      </w:r>
      <w:r w:rsidRPr="00317084">
        <w:lastRenderedPageBreak/>
        <w:t>часы, беседы, круглые столы, часы общения, спортивные конкурсы, анкетирование, что позволяет охватить все возрастные группы учащихся.</w:t>
      </w:r>
    </w:p>
    <w:p w:rsidR="0038642E" w:rsidRPr="00317084" w:rsidRDefault="0038642E" w:rsidP="0038642E">
      <w:pPr>
        <w:jc w:val="both"/>
      </w:pPr>
      <w:r w:rsidRPr="00317084">
        <w:t xml:space="preserve">В течение учебного года проводятся беседы на классных часах, родительских собраниях, разъяснительные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родителей, что позволяет повысить чувство ответственности за свои действия, поступки. При этом внимание учащихся акцентируется не только на карательных, наказуемых, но и на защитных функциях правовых норм, используя при этом примеры из практики правоохранительных органов, средств массовой информации. Большой объем правовых знаний по профилактике асоциального поведения учащиеся среднего и старшего звена получают на уроках обществознания.  </w:t>
      </w:r>
    </w:p>
    <w:p w:rsidR="0038642E" w:rsidRPr="00317084" w:rsidRDefault="0038642E" w:rsidP="0038642E">
      <w:pPr>
        <w:jc w:val="both"/>
      </w:pPr>
      <w:r w:rsidRPr="00317084">
        <w:t>Также организована работа родительского патруля.</w:t>
      </w:r>
    </w:p>
    <w:p w:rsidR="0038642E" w:rsidRPr="00317084" w:rsidRDefault="0038642E" w:rsidP="0038642E">
      <w:pPr>
        <w:jc w:val="both"/>
      </w:pPr>
      <w:r w:rsidRPr="00317084">
        <w:t xml:space="preserve">Учащиеся школы принимают участие в районных конкурсах правовой направленности. </w:t>
      </w:r>
    </w:p>
    <w:p w:rsidR="00930988" w:rsidRPr="00317084" w:rsidRDefault="0038642E" w:rsidP="0038642E">
      <w:pPr>
        <w:jc w:val="both"/>
      </w:pPr>
      <w:r w:rsidRPr="00317084">
        <w:t xml:space="preserve">В школе планируется и проводится работа по ранней профилактике наркомании, токсикомании и употребления ПАВ. Ежегодно в школе проходят единые классные часы «Мы против наркотиков». Данное мероприятие направлено на профилактику злоупотребления наркотическими и </w:t>
      </w:r>
      <w:proofErr w:type="spellStart"/>
      <w:r w:rsidRPr="00317084">
        <w:t>психоактивными</w:t>
      </w:r>
      <w:proofErr w:type="spellEnd"/>
      <w:r w:rsidRPr="00317084">
        <w:t xml:space="preserve"> веществами и пропагандирует здоровый образ жизни среди молодежи. Одной из главных задач данного мероприятия является информирование молодых людей о последствиях наркомании. Оно направлено на приобретение навыков отказа от употребления наркотиков и ПАВ, а также напоминание молодежных телефонов доверия, по которым можно обратиться в случае возникших вопросов по данной теме.</w:t>
      </w:r>
    </w:p>
    <w:p w:rsidR="00930988" w:rsidRPr="00317084" w:rsidRDefault="00930988" w:rsidP="00930988">
      <w:pPr>
        <w:jc w:val="both"/>
        <w:rPr>
          <w:color w:val="000000"/>
        </w:rPr>
      </w:pPr>
      <w:r w:rsidRPr="00317084">
        <w:rPr>
          <w:color w:val="000000"/>
        </w:rPr>
        <w:t>Профилактическая деятельность в школе строится на комплексной основе и обеспечивается совместными усилиями учителей, психологов, медиков, сотрудников правоохранительных органов.</w:t>
      </w:r>
    </w:p>
    <w:p w:rsidR="00930988" w:rsidRPr="00317084" w:rsidRDefault="00930988" w:rsidP="00930988">
      <w:pPr>
        <w:jc w:val="both"/>
        <w:rPr>
          <w:color w:val="000000"/>
        </w:rPr>
      </w:pPr>
      <w:r w:rsidRPr="00317084">
        <w:rPr>
          <w:color w:val="000000"/>
        </w:rPr>
        <w:t>В своей работе мы выделяем основные модели профилактики:</w:t>
      </w:r>
    </w:p>
    <w:p w:rsidR="00930988" w:rsidRPr="00317084" w:rsidRDefault="00930988" w:rsidP="00930988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317084">
        <w:rPr>
          <w:b/>
          <w:color w:val="000000"/>
          <w:u w:val="single"/>
        </w:rPr>
        <w:t>медицинская модель</w:t>
      </w:r>
      <w:r w:rsidRPr="00317084">
        <w:rPr>
          <w:color w:val="000000"/>
        </w:rPr>
        <w:t xml:space="preserve"> ориентирована преимущественно на медико-социальные последствия наркомании и предусматривает в основном информирование учащихся о негативных последствиях приема наркотических и иных </w:t>
      </w:r>
      <w:proofErr w:type="spellStart"/>
      <w:r w:rsidRPr="00317084">
        <w:rPr>
          <w:color w:val="000000"/>
        </w:rPr>
        <w:t>психоактивных</w:t>
      </w:r>
      <w:proofErr w:type="spellEnd"/>
      <w:r w:rsidRPr="00317084">
        <w:rPr>
          <w:color w:val="000000"/>
        </w:rPr>
        <w:t xml:space="preserve"> средств на физическое и психическое здоровье. С профилактической лекцией перед обучающимися 9 класса выступали интерны Ростовского медицинского института «Профилактика ВИЧ-инфекций, ПА</w:t>
      </w:r>
      <w:proofErr w:type="gramStart"/>
      <w:r w:rsidRPr="00317084">
        <w:rPr>
          <w:color w:val="000000"/>
        </w:rPr>
        <w:t>В-</w:t>
      </w:r>
      <w:proofErr w:type="gramEnd"/>
      <w:r w:rsidRPr="00317084">
        <w:rPr>
          <w:color w:val="000000"/>
        </w:rPr>
        <w:t xml:space="preserve"> зависимостей»</w:t>
      </w:r>
    </w:p>
    <w:p w:rsidR="00930988" w:rsidRPr="00317084" w:rsidRDefault="00930988" w:rsidP="00930988">
      <w:pPr>
        <w:numPr>
          <w:ilvl w:val="0"/>
          <w:numId w:val="11"/>
        </w:numPr>
        <w:ind w:left="0"/>
        <w:jc w:val="both"/>
        <w:rPr>
          <w:color w:val="000000"/>
        </w:rPr>
      </w:pPr>
      <w:r w:rsidRPr="00317084">
        <w:rPr>
          <w:b/>
          <w:color w:val="000000"/>
          <w:u w:val="single"/>
        </w:rPr>
        <w:t>образовательная модель</w:t>
      </w:r>
      <w:r w:rsidRPr="00317084">
        <w:rPr>
          <w:color w:val="000000"/>
        </w:rPr>
        <w:t xml:space="preserve"> направлена на обеспечения детей и молодежи полной информацией о проблеме наркомании и на обеспечение свободы выбора при максимальной информированности. Для реализации данной модели педагогический коллектив руководствуется программой «Школа – остров безопасности». Основанием для разработки программы послужили Федеральные Законы «О наркотических средствах и психотропных веществах», «Об основах системы профилактики безнадзорности и правонарушений несовершеннолетних», муниципальная программа «Профилактика правонарушений и немедицинского потребления наркотиков в городе Ростове-на-Дону». В программе определены мероприятия, направления работы (информационно-пропагандистская, проведение заседаний Совета профилактики, добровольное тестирование на предмет употребление наркотиков, социально-психологическое тестирование, проведение тематических родительских собраний, разъяснительная работа в ходе образовательного процесса, мероприятия ко Дню Детского телефона доверия, профилактическая акция «Нет наркотикам). Внедрена превентивная программа, разработанная специалистами института повышения квалификации педагогических кадров «Профилактика наркомании и ПА</w:t>
      </w:r>
      <w:proofErr w:type="gramStart"/>
      <w:r w:rsidRPr="00317084">
        <w:rPr>
          <w:color w:val="000000"/>
        </w:rPr>
        <w:t>В-</w:t>
      </w:r>
      <w:proofErr w:type="gramEnd"/>
      <w:r w:rsidRPr="00317084">
        <w:rPr>
          <w:color w:val="000000"/>
        </w:rPr>
        <w:t xml:space="preserve"> зависимости» (вовлечены обучающиеся 1-9 классов). В рамках межведомственн</w:t>
      </w:r>
      <w:r w:rsidR="00294575" w:rsidRPr="00317084">
        <w:rPr>
          <w:color w:val="000000"/>
        </w:rPr>
        <w:t>ого взаимодействия в январе 2019</w:t>
      </w:r>
      <w:r w:rsidRPr="00317084">
        <w:rPr>
          <w:color w:val="000000"/>
        </w:rPr>
        <w:t xml:space="preserve"> года </w:t>
      </w:r>
      <w:r w:rsidR="005A0E89" w:rsidRPr="00317084">
        <w:rPr>
          <w:color w:val="000000"/>
        </w:rPr>
        <w:t>в профилактические лекции</w:t>
      </w:r>
      <w:r w:rsidRPr="00317084">
        <w:rPr>
          <w:color w:val="000000"/>
        </w:rPr>
        <w:t xml:space="preserve"> для </w:t>
      </w:r>
      <w:proofErr w:type="gramStart"/>
      <w:r w:rsidRPr="00317084">
        <w:rPr>
          <w:color w:val="000000"/>
        </w:rPr>
        <w:t>обучающимися</w:t>
      </w:r>
      <w:proofErr w:type="gramEnd"/>
      <w:r w:rsidRPr="00317084">
        <w:rPr>
          <w:color w:val="000000"/>
        </w:rPr>
        <w:t xml:space="preserve"> 8-11 классов </w:t>
      </w:r>
      <w:r w:rsidR="005A0E89" w:rsidRPr="00317084">
        <w:rPr>
          <w:color w:val="000000"/>
        </w:rPr>
        <w:t>выступали оперуполномоченные</w:t>
      </w:r>
      <w:r w:rsidRPr="00317084">
        <w:rPr>
          <w:color w:val="000000"/>
        </w:rPr>
        <w:t xml:space="preserve"> 6 отдела управления по контролю за незаконным оборотом наркотиков. </w:t>
      </w:r>
      <w:proofErr w:type="gramStart"/>
      <w:r w:rsidRPr="00317084">
        <w:rPr>
          <w:color w:val="000000"/>
        </w:rPr>
        <w:t>Обучающимся</w:t>
      </w:r>
      <w:proofErr w:type="gramEnd"/>
      <w:r w:rsidRPr="00317084">
        <w:rPr>
          <w:color w:val="000000"/>
        </w:rPr>
        <w:t xml:space="preserve"> была выдана памятка «Как заблокировать сайт, продающий наркотики». </w:t>
      </w:r>
    </w:p>
    <w:p w:rsidR="00930988" w:rsidRPr="00317084" w:rsidRDefault="00930988" w:rsidP="00930988">
      <w:pPr>
        <w:jc w:val="both"/>
        <w:rPr>
          <w:color w:val="000000"/>
        </w:rPr>
      </w:pPr>
      <w:r w:rsidRPr="00317084">
        <w:rPr>
          <w:color w:val="000000"/>
        </w:rPr>
        <w:t xml:space="preserve"> В районе создана и действует межведомственная лекторская группа по профилактике зависимостей.  </w:t>
      </w:r>
      <w:proofErr w:type="gramStart"/>
      <w:r w:rsidRPr="00317084">
        <w:rPr>
          <w:color w:val="000000"/>
        </w:rPr>
        <w:t>Создан банк методических материалов (ЗОЖ.</w:t>
      </w:r>
      <w:proofErr w:type="gramEnd"/>
      <w:r w:rsidRPr="00317084">
        <w:rPr>
          <w:color w:val="000000"/>
        </w:rPr>
        <w:t xml:space="preserve"> </w:t>
      </w:r>
      <w:proofErr w:type="gramStart"/>
      <w:r w:rsidRPr="00317084">
        <w:rPr>
          <w:color w:val="000000"/>
        </w:rPr>
        <w:t>Профилактика вредных привычек; Ответственность родителей за нравственное и физическое здоровье детей; Подросток и Закон, областной закон № 346 ЗС; Здоровье сберегающие технологии в школе и дома).</w:t>
      </w:r>
      <w:proofErr w:type="gramEnd"/>
      <w:r w:rsidRPr="00317084">
        <w:rPr>
          <w:color w:val="000000"/>
        </w:rPr>
        <w:t xml:space="preserve">  Для проведения таких лекций в школу приходят специалисты лекторской группы и </w:t>
      </w:r>
      <w:r w:rsidRPr="00317084">
        <w:rPr>
          <w:color w:val="000000"/>
        </w:rPr>
        <w:lastRenderedPageBreak/>
        <w:t xml:space="preserve">представители ПДН ОП № 3.  В процессе работы </w:t>
      </w:r>
      <w:proofErr w:type="gramStart"/>
      <w:r w:rsidRPr="00317084">
        <w:rPr>
          <w:color w:val="000000"/>
        </w:rPr>
        <w:t>обучающимся</w:t>
      </w:r>
      <w:proofErr w:type="gramEnd"/>
      <w:r w:rsidRPr="00317084">
        <w:rPr>
          <w:color w:val="000000"/>
        </w:rPr>
        <w:t xml:space="preserve"> демонстрируются видеоролики профилактической направленности: «8 Марта», «Выбор в пользу жизни», видеоролики ФСКН (соли, </w:t>
      </w:r>
      <w:proofErr w:type="spellStart"/>
      <w:r w:rsidRPr="00317084">
        <w:rPr>
          <w:color w:val="000000"/>
        </w:rPr>
        <w:t>спайсы</w:t>
      </w:r>
      <w:proofErr w:type="spellEnd"/>
      <w:r w:rsidRPr="00317084">
        <w:rPr>
          <w:color w:val="000000"/>
        </w:rPr>
        <w:t xml:space="preserve">, </w:t>
      </w:r>
      <w:proofErr w:type="spellStart"/>
      <w:r w:rsidRPr="00317084">
        <w:rPr>
          <w:color w:val="000000"/>
        </w:rPr>
        <w:t>насвай</w:t>
      </w:r>
      <w:proofErr w:type="spellEnd"/>
      <w:r w:rsidRPr="00317084">
        <w:rPr>
          <w:color w:val="000000"/>
        </w:rPr>
        <w:t xml:space="preserve">), для детей младшего школьного возраста «Здоровый образ жизни» </w:t>
      </w:r>
    </w:p>
    <w:p w:rsidR="00930988" w:rsidRPr="00317084" w:rsidRDefault="00930988" w:rsidP="00930988">
      <w:pPr>
        <w:numPr>
          <w:ilvl w:val="0"/>
          <w:numId w:val="11"/>
        </w:numPr>
        <w:ind w:left="0"/>
        <w:jc w:val="both"/>
      </w:pPr>
      <w:r w:rsidRPr="00317084">
        <w:rPr>
          <w:b/>
          <w:color w:val="000000"/>
          <w:u w:val="single"/>
        </w:rPr>
        <w:t>психосоциальная модель</w:t>
      </w:r>
      <w:r w:rsidRPr="00317084">
        <w:rPr>
          <w:color w:val="000000"/>
        </w:rPr>
        <w:t xml:space="preserve"> своей главной целью утверждает необходимость развития определенных психологических навыков в противостоянии групповому давлению, в </w:t>
      </w:r>
      <w:proofErr w:type="gramStart"/>
      <w:r w:rsidRPr="00317084">
        <w:rPr>
          <w:color w:val="000000"/>
        </w:rPr>
        <w:t>решении конфликтной ситуации</w:t>
      </w:r>
      <w:proofErr w:type="gramEnd"/>
      <w:r w:rsidRPr="00317084">
        <w:rPr>
          <w:color w:val="000000"/>
        </w:rPr>
        <w:t xml:space="preserve">, в умении сделать правильный выбор, в ситуации предложения наркотиков. </w:t>
      </w:r>
    </w:p>
    <w:p w:rsidR="0038642E" w:rsidRPr="00317084" w:rsidRDefault="0038642E" w:rsidP="0038642E">
      <w:pPr>
        <w:jc w:val="both"/>
      </w:pPr>
      <w:r w:rsidRPr="00317084">
        <w:t xml:space="preserve"> Классными руководителями были разработаны сценарии классных часов, подготовлены презентации, показаны видеофильмы на эту тему.</w:t>
      </w:r>
    </w:p>
    <w:p w:rsidR="0038642E" w:rsidRPr="00317084" w:rsidRDefault="0038642E" w:rsidP="0038642E">
      <w:pPr>
        <w:jc w:val="both"/>
      </w:pPr>
      <w:r w:rsidRPr="00317084">
        <w:t xml:space="preserve">На общешкольных родительских собраниях данная тема затрагивается всегда, директором школы проводится инструктаж по данной теме. </w:t>
      </w:r>
    </w:p>
    <w:p w:rsidR="0038642E" w:rsidRPr="00317084" w:rsidRDefault="0038642E" w:rsidP="0038642E">
      <w:pPr>
        <w:jc w:val="both"/>
      </w:pPr>
      <w:r w:rsidRPr="00317084">
        <w:t xml:space="preserve">Работа по выявлению учащихся и семей, находящихся в социально-опасном положении, проводится всем педагогическим коллективом школы. При выявлении негативных фактов педагоги информируют администрацию школы. Классные руководители знакомятся с жилищными условиями учащихся, в домашней обстановке проводят беседы с родителями, составляют акты обследования. </w:t>
      </w:r>
    </w:p>
    <w:p w:rsidR="0038642E" w:rsidRPr="00317084" w:rsidRDefault="0038642E" w:rsidP="0038642E">
      <w:pPr>
        <w:jc w:val="both"/>
      </w:pPr>
      <w:r w:rsidRPr="00317084">
        <w:t>Индивидуальная воспитательная работа проводится с родителями несовершеннолетних</w:t>
      </w:r>
      <w:r w:rsidRPr="00317084">
        <w:rPr>
          <w:i/>
        </w:rPr>
        <w:t xml:space="preserve"> </w:t>
      </w:r>
      <w:r w:rsidRPr="00317084">
        <w:t xml:space="preserve">классными руководителями и администрацией школы. </w:t>
      </w:r>
    </w:p>
    <w:p w:rsidR="00930988" w:rsidRPr="00317084" w:rsidRDefault="0038642E" w:rsidP="0038642E">
      <w:pPr>
        <w:jc w:val="both"/>
      </w:pPr>
      <w:r w:rsidRPr="00317084">
        <w:t xml:space="preserve">Вопросы по профилактике асоциального поведения рассматриваются на педагогических советах и совещаниях при директоре. В школе создан Совет профилактики, заседания которого проводятся 1 раз в четверть. </w:t>
      </w:r>
    </w:p>
    <w:p w:rsidR="00350594" w:rsidRPr="00317084" w:rsidRDefault="0038642E" w:rsidP="0038642E">
      <w:pPr>
        <w:spacing w:after="120"/>
        <w:jc w:val="both"/>
      </w:pPr>
      <w:r w:rsidRPr="00317084">
        <w:t xml:space="preserve">     </w:t>
      </w:r>
      <w:r w:rsidR="00350594" w:rsidRPr="00317084">
        <w:t>7.2. Охват учащихся дополнительным об</w:t>
      </w:r>
      <w:r w:rsidR="00934A20" w:rsidRPr="00317084">
        <w:t>разованием</w:t>
      </w:r>
      <w:r w:rsidR="00350594" w:rsidRPr="00317084">
        <w:t>.</w:t>
      </w:r>
    </w:p>
    <w:p w:rsidR="00934A20" w:rsidRPr="00317084" w:rsidRDefault="00934A20" w:rsidP="00934A20">
      <w:pPr>
        <w:spacing w:line="360" w:lineRule="auto"/>
        <w:ind w:left="-567"/>
      </w:pPr>
      <w:r w:rsidRPr="00317084">
        <w:t>Творческие объединения, кружки, спортивные секции работают систематически по разработанным педагогами программам. Руководителями кружков, секций заполняются журналы. Следует отметить, что за два последних года сеть кружков в школе увеличилось.</w:t>
      </w:r>
    </w:p>
    <w:tbl>
      <w:tblPr>
        <w:tblStyle w:val="a8"/>
        <w:tblW w:w="9640" w:type="dxa"/>
        <w:tblInd w:w="-571" w:type="dxa"/>
        <w:tblLook w:val="04A0"/>
      </w:tblPr>
      <w:tblGrid>
        <w:gridCol w:w="540"/>
        <w:gridCol w:w="2926"/>
        <w:gridCol w:w="2247"/>
        <w:gridCol w:w="1418"/>
        <w:gridCol w:w="2509"/>
      </w:tblGrid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1708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317084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Наименование творческого объединения, кружка, спортивной секции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Количество детей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 xml:space="preserve">Доноведение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МБОУ</w:t>
            </w:r>
          </w:p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«Школа №4»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Крупеня О.В.</w:t>
            </w:r>
          </w:p>
        </w:tc>
      </w:tr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К чему пришла 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0" w:rsidRPr="00317084" w:rsidRDefault="00934A20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17084">
              <w:rPr>
                <w:sz w:val="24"/>
                <w:szCs w:val="24"/>
                <w:lang w:val="ru-RU"/>
              </w:rPr>
              <w:t>Джужук</w:t>
            </w:r>
            <w:proofErr w:type="spellEnd"/>
            <w:r w:rsidRPr="00317084">
              <w:rPr>
                <w:sz w:val="24"/>
                <w:szCs w:val="24"/>
                <w:lang w:val="ru-RU"/>
              </w:rPr>
              <w:t xml:space="preserve"> О.И.</w:t>
            </w:r>
          </w:p>
        </w:tc>
      </w:tr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Мини футбол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0" w:rsidRPr="00317084" w:rsidRDefault="00934A20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17084">
              <w:rPr>
                <w:sz w:val="24"/>
                <w:szCs w:val="24"/>
                <w:lang w:val="ru-RU"/>
              </w:rPr>
              <w:t>Сафарян</w:t>
            </w:r>
            <w:proofErr w:type="spellEnd"/>
            <w:r w:rsidRPr="00317084">
              <w:rPr>
                <w:sz w:val="24"/>
                <w:szCs w:val="24"/>
                <w:lang w:val="ru-RU"/>
              </w:rPr>
              <w:t xml:space="preserve"> Н.С.</w:t>
            </w:r>
          </w:p>
        </w:tc>
      </w:tr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Модница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0" w:rsidRPr="00317084" w:rsidRDefault="00934A20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Малыгина О.М.</w:t>
            </w:r>
          </w:p>
        </w:tc>
      </w:tr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Настольный теннис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0" w:rsidRPr="00317084" w:rsidRDefault="00934A20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17084">
              <w:rPr>
                <w:sz w:val="24"/>
                <w:szCs w:val="24"/>
                <w:lang w:val="ru-RU"/>
              </w:rPr>
              <w:t>Сафарян</w:t>
            </w:r>
            <w:proofErr w:type="spellEnd"/>
            <w:r w:rsidRPr="00317084">
              <w:rPr>
                <w:sz w:val="24"/>
                <w:szCs w:val="24"/>
                <w:lang w:val="ru-RU"/>
              </w:rPr>
              <w:t xml:space="preserve"> Н.С.</w:t>
            </w:r>
          </w:p>
        </w:tc>
      </w:tr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Общефизическая подготовка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0" w:rsidRPr="00317084" w:rsidRDefault="00934A20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17084">
              <w:rPr>
                <w:sz w:val="24"/>
                <w:szCs w:val="24"/>
                <w:lang w:val="ru-RU"/>
              </w:rPr>
              <w:t>Сафарян</w:t>
            </w:r>
            <w:proofErr w:type="spellEnd"/>
            <w:r w:rsidRPr="00317084">
              <w:rPr>
                <w:sz w:val="24"/>
                <w:szCs w:val="24"/>
                <w:lang w:val="ru-RU"/>
              </w:rPr>
              <w:t xml:space="preserve"> Н.С.</w:t>
            </w:r>
          </w:p>
        </w:tc>
      </w:tr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 xml:space="preserve">Объединение </w:t>
            </w:r>
            <w:proofErr w:type="gramStart"/>
            <w:r w:rsidRPr="00317084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317084">
              <w:rPr>
                <w:sz w:val="24"/>
                <w:szCs w:val="24"/>
                <w:lang w:val="ru-RU"/>
              </w:rPr>
              <w:t xml:space="preserve"> и ДПИ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0" w:rsidRPr="00317084" w:rsidRDefault="00934A20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17084">
              <w:rPr>
                <w:sz w:val="24"/>
                <w:szCs w:val="24"/>
                <w:lang w:val="ru-RU"/>
              </w:rPr>
              <w:t>Яхина</w:t>
            </w:r>
            <w:proofErr w:type="spellEnd"/>
            <w:r w:rsidRPr="00317084">
              <w:rPr>
                <w:sz w:val="24"/>
                <w:szCs w:val="24"/>
                <w:lang w:val="ru-RU"/>
              </w:rPr>
              <w:t xml:space="preserve"> А.П.</w:t>
            </w:r>
          </w:p>
        </w:tc>
      </w:tr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Театральное объединение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0" w:rsidRPr="00317084" w:rsidRDefault="00934A20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17084">
              <w:rPr>
                <w:sz w:val="24"/>
                <w:szCs w:val="24"/>
                <w:lang w:val="ru-RU"/>
              </w:rPr>
              <w:t>Яхина</w:t>
            </w:r>
            <w:proofErr w:type="spellEnd"/>
            <w:r w:rsidRPr="00317084">
              <w:rPr>
                <w:sz w:val="24"/>
                <w:szCs w:val="24"/>
                <w:lang w:val="ru-RU"/>
              </w:rPr>
              <w:t xml:space="preserve"> А.П.</w:t>
            </w:r>
          </w:p>
        </w:tc>
      </w:tr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Ты программист!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0" w:rsidRPr="00317084" w:rsidRDefault="00934A20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17084">
              <w:rPr>
                <w:sz w:val="24"/>
                <w:szCs w:val="24"/>
                <w:lang w:val="ru-RU"/>
              </w:rPr>
              <w:t>Джужук</w:t>
            </w:r>
            <w:proofErr w:type="spellEnd"/>
            <w:r w:rsidRPr="00317084">
              <w:rPr>
                <w:sz w:val="24"/>
                <w:szCs w:val="24"/>
                <w:lang w:val="ru-RU"/>
              </w:rPr>
              <w:t xml:space="preserve"> О.И.</w:t>
            </w:r>
          </w:p>
        </w:tc>
      </w:tr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Удивительная астрономия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0" w:rsidRPr="00317084" w:rsidRDefault="00934A20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17084">
              <w:rPr>
                <w:sz w:val="24"/>
                <w:szCs w:val="24"/>
                <w:lang w:val="ru-RU"/>
              </w:rPr>
              <w:t>Джужук</w:t>
            </w:r>
            <w:proofErr w:type="spellEnd"/>
            <w:r w:rsidRPr="00317084">
              <w:rPr>
                <w:sz w:val="24"/>
                <w:szCs w:val="24"/>
                <w:lang w:val="ru-RU"/>
              </w:rPr>
              <w:t xml:space="preserve"> О.И.</w:t>
            </w:r>
          </w:p>
        </w:tc>
      </w:tr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Юные патриоты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0" w:rsidRPr="00317084" w:rsidRDefault="00934A20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17084">
              <w:rPr>
                <w:sz w:val="24"/>
                <w:szCs w:val="24"/>
                <w:lang w:val="ru-RU"/>
              </w:rPr>
              <w:t>Бондаренко Ю.А.</w:t>
            </w:r>
          </w:p>
        </w:tc>
      </w:tr>
      <w:tr w:rsidR="00934A20" w:rsidRPr="00317084" w:rsidTr="00934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20" w:rsidRPr="00317084" w:rsidRDefault="00934A2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17084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20" w:rsidRPr="00317084" w:rsidRDefault="00934A2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20" w:rsidRPr="00317084" w:rsidRDefault="00934A2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17084">
              <w:rPr>
                <w:b/>
                <w:sz w:val="24"/>
                <w:szCs w:val="24"/>
                <w:lang w:val="ru-RU"/>
              </w:rPr>
              <w:t>187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20" w:rsidRPr="00317084" w:rsidRDefault="00934A2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34A20" w:rsidRPr="00317084" w:rsidRDefault="00934A20" w:rsidP="00934A20">
      <w:pPr>
        <w:spacing w:line="360" w:lineRule="auto"/>
        <w:jc w:val="both"/>
      </w:pPr>
      <w:r w:rsidRPr="00317084">
        <w:t xml:space="preserve">Охват </w:t>
      </w:r>
      <w:proofErr w:type="gramStart"/>
      <w:r w:rsidRPr="00317084">
        <w:t>обучающихся</w:t>
      </w:r>
      <w:proofErr w:type="gramEnd"/>
      <w:r w:rsidRPr="00317084">
        <w:t xml:space="preserve"> дополнительным образованием в школе составляет более 51 %. </w:t>
      </w:r>
    </w:p>
    <w:p w:rsidR="00934A20" w:rsidRPr="00317084" w:rsidRDefault="00934A20" w:rsidP="00934A20">
      <w:pPr>
        <w:spacing w:line="360" w:lineRule="auto"/>
        <w:jc w:val="both"/>
      </w:pPr>
      <w:r w:rsidRPr="00317084">
        <w:t>Более 45% учащихся нашей школы занимаются в кружках, секциях, музыкальных школах, спортивных школах в районе и городе.</w:t>
      </w:r>
    </w:p>
    <w:p w:rsidR="00934A20" w:rsidRPr="00317084" w:rsidRDefault="00934A20" w:rsidP="00934A20">
      <w:pPr>
        <w:spacing w:line="360" w:lineRule="auto"/>
        <w:jc w:val="both"/>
      </w:pPr>
      <w:r w:rsidRPr="00317084">
        <w:lastRenderedPageBreak/>
        <w:t xml:space="preserve">100% кружковой работой охвачены дети, требующие повышенного педагогического внимания. </w:t>
      </w:r>
    </w:p>
    <w:p w:rsidR="00934A20" w:rsidRPr="00317084" w:rsidRDefault="00934A20" w:rsidP="00934A20">
      <w:pPr>
        <w:spacing w:line="360" w:lineRule="auto"/>
        <w:jc w:val="both"/>
      </w:pPr>
      <w:r w:rsidRPr="00317084">
        <w:t>Анализ контингента обучающихся, охваченных дополнительным образованием показывает, что в большей степени услугами образовательного учреждения пользуются дети 7-12 лет.</w:t>
      </w:r>
    </w:p>
    <w:p w:rsidR="00934A20" w:rsidRPr="00317084" w:rsidRDefault="00934A20" w:rsidP="0038642E">
      <w:pPr>
        <w:spacing w:after="120"/>
        <w:jc w:val="both"/>
      </w:pPr>
    </w:p>
    <w:p w:rsidR="00EA31C9" w:rsidRPr="00317084" w:rsidRDefault="00350594" w:rsidP="00EA3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t xml:space="preserve">7.3. </w:t>
      </w:r>
      <w:proofErr w:type="gramStart"/>
      <w:r w:rsidRPr="00317084"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 в </w:t>
      </w:r>
      <w:r w:rsidR="00EA31C9" w:rsidRPr="00317084">
        <w:rPr>
          <w:rFonts w:ascii="Times New Roman" w:hAnsi="Times New Roman" w:cs="Times New Roman"/>
          <w:b/>
          <w:sz w:val="24"/>
          <w:szCs w:val="24"/>
        </w:rPr>
        <w:t>творческих конкурсах за 2018-2019 учебный год.</w:t>
      </w:r>
      <w:proofErr w:type="gramEnd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302"/>
        <w:gridCol w:w="3010"/>
        <w:gridCol w:w="1738"/>
        <w:gridCol w:w="1713"/>
        <w:gridCol w:w="2090"/>
      </w:tblGrid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Дата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Мероприятие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Участники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Результат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Руководители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317084">
              <w:t>Сентябрь 2018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Городской конкурс рисунков «Природа Донского края»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Хвостикова</w:t>
            </w:r>
            <w:proofErr w:type="gramStart"/>
            <w:r w:rsidRPr="00317084">
              <w:t xml:space="preserve"> О</w:t>
            </w:r>
            <w:proofErr w:type="gramEnd"/>
            <w:r w:rsidRPr="00317084">
              <w:t>, 5 класс</w:t>
            </w:r>
          </w:p>
          <w:p w:rsidR="00EA31C9" w:rsidRPr="00317084" w:rsidRDefault="00EA31C9" w:rsidP="00EA31C9">
            <w:pPr>
              <w:autoSpaceDN w:val="0"/>
              <w:jc w:val="both"/>
            </w:pPr>
            <w:proofErr w:type="spellStart"/>
            <w:r w:rsidRPr="00317084">
              <w:t>Молчан</w:t>
            </w:r>
            <w:proofErr w:type="spellEnd"/>
            <w:r w:rsidRPr="00317084">
              <w:t xml:space="preserve"> Я, </w:t>
            </w:r>
          </w:p>
          <w:p w:rsidR="00EA31C9" w:rsidRPr="00317084" w:rsidRDefault="00EA31C9" w:rsidP="00EA31C9">
            <w:pPr>
              <w:autoSpaceDN w:val="0"/>
              <w:jc w:val="both"/>
            </w:pPr>
            <w:r w:rsidRPr="00317084">
              <w:t>7 класс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1 место</w:t>
            </w:r>
          </w:p>
          <w:p w:rsidR="00EA31C9" w:rsidRPr="00317084" w:rsidRDefault="00EA31C9" w:rsidP="00EA31C9">
            <w:pPr>
              <w:autoSpaceDN w:val="0"/>
              <w:jc w:val="both"/>
            </w:pPr>
          </w:p>
          <w:p w:rsidR="00EA31C9" w:rsidRPr="00317084" w:rsidRDefault="00EA31C9" w:rsidP="00EA31C9">
            <w:pPr>
              <w:autoSpaceDN w:val="0"/>
              <w:jc w:val="both"/>
            </w:pPr>
            <w:r w:rsidRPr="00317084">
              <w:t>2 место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Филина Е.В.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317084">
              <w:t>Сентябрь 2018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Городской конкурс фотографий «Чемпионат мира по футболу в Ростове»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Караваев Н., 11 класс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3 место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Пастухова Т.А.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317084">
              <w:t xml:space="preserve">Сентябрь </w:t>
            </w:r>
          </w:p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2018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  <w:rPr>
                <w:rFonts w:eastAsia="Andale Sans UI"/>
                <w:kern w:val="3"/>
                <w:lang w:val="en-US" w:eastAsia="en-US" w:bidi="en-US"/>
              </w:rPr>
            </w:pPr>
            <w:r w:rsidRPr="00317084">
              <w:t>Районный смотр отрядов ЮИДД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 xml:space="preserve">Учащиеся </w:t>
            </w:r>
          </w:p>
          <w:p w:rsidR="00EA31C9" w:rsidRPr="00317084" w:rsidRDefault="00EA31C9" w:rsidP="00EA31C9">
            <w:pPr>
              <w:autoSpaceDN w:val="0"/>
              <w:jc w:val="both"/>
            </w:pPr>
            <w:r w:rsidRPr="00317084">
              <w:t>4 класса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3 место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both"/>
            </w:pPr>
            <w:r w:rsidRPr="00317084">
              <w:t>Малыгина О.М.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Октябрь 2018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val="en-US" w:eastAsia="en-US" w:bidi="en-US"/>
              </w:rPr>
            </w:pPr>
            <w:r w:rsidRPr="00317084">
              <w:t>Всероссийская олимпиада школьников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 xml:space="preserve">45 учащихся 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>4-10 класса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4 победителя,</w:t>
            </w:r>
          </w:p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6 призёров муниципального этапа</w:t>
            </w:r>
          </w:p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1 призер регионального этапа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 xml:space="preserve">Пастухова Т.А., Губина В.В., Крупеня О.В., 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 xml:space="preserve">Личко З.И., 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>Арефина С.Ю.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>Хачатурян А.Л.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>Тихонова И.А.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 xml:space="preserve">Октябрь 2018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Всероссийский конкурс исследовательских краеведческих работ «Отечество»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 w:rsidRPr="00317084">
              <w:t>Суслина</w:t>
            </w:r>
            <w:proofErr w:type="spellEnd"/>
            <w:r w:rsidRPr="00317084">
              <w:t xml:space="preserve"> Лада, 8 класс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val="en-US" w:eastAsia="en-US" w:bidi="en-US"/>
              </w:rPr>
            </w:pPr>
            <w:r w:rsidRPr="00317084">
              <w:t>2 место  - муниципальный этап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Крупеня О.В.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 xml:space="preserve">Ноябрь </w:t>
            </w:r>
          </w:p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2018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Ростовская региональная ОО «</w:t>
            </w:r>
            <w:proofErr w:type="spellStart"/>
            <w:r w:rsidRPr="00317084">
              <w:t>Суворовско-Нахимовский</w:t>
            </w:r>
            <w:proofErr w:type="spellEnd"/>
            <w:r w:rsidRPr="00317084">
              <w:t xml:space="preserve"> союз» конкурс по истории кадетского движения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Юнармейский отряд 6 класса</w:t>
            </w:r>
          </w:p>
          <w:p w:rsidR="00EA31C9" w:rsidRPr="00317084" w:rsidRDefault="00EA31C9" w:rsidP="00EA31C9">
            <w:pPr>
              <w:autoSpaceDN w:val="0"/>
            </w:pPr>
          </w:p>
          <w:p w:rsidR="00EA31C9" w:rsidRPr="00317084" w:rsidRDefault="00EA31C9" w:rsidP="00EA31C9">
            <w:pPr>
              <w:autoSpaceDN w:val="0"/>
            </w:pPr>
            <w:r w:rsidRPr="00317084">
              <w:t xml:space="preserve">Пономарёв А., 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>6 класс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3 общекомандное место</w:t>
            </w:r>
          </w:p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 xml:space="preserve">3 место в личном зачёте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Крупеня О.В.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Декабрь 2018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Районный конкурс рисунков «25 лет Конституции РФ»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Труфанова В., 1 класс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 xml:space="preserve">Лауреат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Писаренко С.В.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Декабрь 2018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Районный конкурс электронных презентаций «25 лет Конституции РФ»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 xml:space="preserve">Гаврилов Е., Ющенко Р., 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>7 класс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2 место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proofErr w:type="spellStart"/>
            <w:r w:rsidRPr="00317084">
              <w:t>Джужук</w:t>
            </w:r>
            <w:proofErr w:type="spellEnd"/>
            <w:r w:rsidRPr="00317084">
              <w:t xml:space="preserve"> О.И., Крупеня О.В.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 xml:space="preserve">Декабрь </w:t>
            </w:r>
          </w:p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2018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val="en-US" w:eastAsia="en-US" w:bidi="en-US"/>
              </w:rPr>
            </w:pPr>
            <w:r w:rsidRPr="00317084">
              <w:t>Районный конкурс «Ровесник  - 2019»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proofErr w:type="spellStart"/>
            <w:r w:rsidRPr="00317084">
              <w:t>Ольховецкий</w:t>
            </w:r>
            <w:proofErr w:type="spellEnd"/>
            <w:r w:rsidRPr="00317084">
              <w:t xml:space="preserve"> Н., 10 класс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3 место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Малыгина О.М.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Январь 2019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Районные военно-спортивные состязания «Юнармейцы, вперед!»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 xml:space="preserve">Команда 8-11 классов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1 место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proofErr w:type="spellStart"/>
            <w:r w:rsidRPr="00317084">
              <w:t>Сафарян</w:t>
            </w:r>
            <w:proofErr w:type="spellEnd"/>
            <w:r w:rsidRPr="00317084">
              <w:t xml:space="preserve"> Н.С.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Февраль</w:t>
            </w:r>
          </w:p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2019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Районные соревнования турнира «Чудо – шашки»</w:t>
            </w:r>
          </w:p>
          <w:p w:rsidR="00EA31C9" w:rsidRPr="00317084" w:rsidRDefault="00EA31C9" w:rsidP="00EA31C9">
            <w:pPr>
              <w:autoSpaceDN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Команда 6 класса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1 место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Крупеня О.В., Кузьмичева Н.Ю.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Февраль 2019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Городской конкурс «Мой друг – книга» (районный этап)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 xml:space="preserve">Левченко Н., 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>9 класс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 xml:space="preserve">Бабаев Д., 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>6 класс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1C9" w:rsidRPr="00317084" w:rsidRDefault="00EA31C9" w:rsidP="00EA31C9">
            <w:pPr>
              <w:autoSpaceDN w:val="0"/>
            </w:pPr>
            <w:r w:rsidRPr="00317084">
              <w:t>1 место</w:t>
            </w:r>
          </w:p>
          <w:p w:rsidR="00EA31C9" w:rsidRPr="00317084" w:rsidRDefault="00EA31C9" w:rsidP="00EA31C9">
            <w:pPr>
              <w:autoSpaceDN w:val="0"/>
            </w:pPr>
          </w:p>
          <w:p w:rsidR="00EA31C9" w:rsidRPr="00317084" w:rsidRDefault="00EA31C9" w:rsidP="00EA31C9">
            <w:pPr>
              <w:autoSpaceDN w:val="0"/>
            </w:pPr>
            <w:r w:rsidRPr="00317084">
              <w:t>2 место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Предтеченская И.И.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>Личко З.И.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Март</w:t>
            </w:r>
          </w:p>
          <w:p w:rsidR="00EA31C9" w:rsidRPr="00317084" w:rsidRDefault="00EA31C9" w:rsidP="00EA31C9">
            <w:pPr>
              <w:autoSpaceDN w:val="0"/>
              <w:jc w:val="center"/>
            </w:pPr>
            <w:r w:rsidRPr="00317084">
              <w:t xml:space="preserve">2019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Муниципальный конкурс «Выбор профессии» (районный этап)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proofErr w:type="spellStart"/>
            <w:r w:rsidRPr="00317084">
              <w:t>Савадян</w:t>
            </w:r>
            <w:proofErr w:type="spellEnd"/>
            <w:r w:rsidRPr="00317084">
              <w:t xml:space="preserve"> Е., 9 класс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1 место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Губина В.В.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 xml:space="preserve">Март 2019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 xml:space="preserve">Научно-практическая </w:t>
            </w:r>
            <w:r w:rsidRPr="00317084">
              <w:lastRenderedPageBreak/>
              <w:t>конференция ДАНЮИ им. Ю.А. Жданова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1C9" w:rsidRPr="00317084" w:rsidRDefault="00EA31C9" w:rsidP="00EA31C9">
            <w:pPr>
              <w:autoSpaceDN w:val="0"/>
            </w:pPr>
            <w:r w:rsidRPr="00317084">
              <w:lastRenderedPageBreak/>
              <w:t xml:space="preserve">Щербакова С., 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lastRenderedPageBreak/>
              <w:t>10 класс</w:t>
            </w:r>
          </w:p>
          <w:p w:rsidR="00EA31C9" w:rsidRPr="00317084" w:rsidRDefault="00EA31C9" w:rsidP="00EA31C9">
            <w:pPr>
              <w:autoSpaceDN w:val="0"/>
            </w:pPr>
          </w:p>
          <w:p w:rsidR="00EA31C9" w:rsidRPr="00317084" w:rsidRDefault="00EA31C9" w:rsidP="00EA31C9">
            <w:pPr>
              <w:autoSpaceDN w:val="0"/>
            </w:pPr>
            <w:proofErr w:type="spellStart"/>
            <w:r w:rsidRPr="00317084">
              <w:t>Посметнов</w:t>
            </w:r>
            <w:proofErr w:type="spellEnd"/>
            <w:r w:rsidRPr="00317084">
              <w:t xml:space="preserve"> А.,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>8 класс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1C9" w:rsidRPr="00317084" w:rsidRDefault="00EA31C9" w:rsidP="00EA31C9">
            <w:pPr>
              <w:autoSpaceDN w:val="0"/>
            </w:pPr>
            <w:r w:rsidRPr="00317084">
              <w:lastRenderedPageBreak/>
              <w:t xml:space="preserve">участие в </w:t>
            </w:r>
            <w:r w:rsidRPr="00317084">
              <w:lastRenderedPageBreak/>
              <w:t>очном туре</w:t>
            </w:r>
          </w:p>
          <w:p w:rsidR="00EA31C9" w:rsidRPr="00317084" w:rsidRDefault="00EA31C9" w:rsidP="00EA31C9">
            <w:pPr>
              <w:autoSpaceDN w:val="0"/>
            </w:pPr>
          </w:p>
          <w:p w:rsidR="00EA31C9" w:rsidRPr="00317084" w:rsidRDefault="00EA31C9" w:rsidP="00EA31C9">
            <w:pPr>
              <w:autoSpaceDN w:val="0"/>
            </w:pPr>
            <w:r w:rsidRPr="00317084">
              <w:t>участие в очном туре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1C9" w:rsidRPr="00317084" w:rsidRDefault="00EA31C9" w:rsidP="00EA31C9">
            <w:pPr>
              <w:autoSpaceDN w:val="0"/>
            </w:pPr>
            <w:proofErr w:type="spellStart"/>
            <w:r w:rsidRPr="00317084">
              <w:lastRenderedPageBreak/>
              <w:t>Джужук</w:t>
            </w:r>
            <w:proofErr w:type="spellEnd"/>
            <w:r w:rsidRPr="00317084">
              <w:t xml:space="preserve"> О.И.</w:t>
            </w:r>
          </w:p>
          <w:p w:rsidR="00EA31C9" w:rsidRPr="00317084" w:rsidRDefault="00EA31C9" w:rsidP="00EA31C9">
            <w:pPr>
              <w:autoSpaceDN w:val="0"/>
            </w:pPr>
          </w:p>
          <w:p w:rsidR="00EA31C9" w:rsidRPr="00317084" w:rsidRDefault="00EA31C9" w:rsidP="00EA31C9">
            <w:pPr>
              <w:autoSpaceDN w:val="0"/>
            </w:pPr>
          </w:p>
          <w:p w:rsidR="00EA31C9" w:rsidRPr="00317084" w:rsidRDefault="00EA31C9" w:rsidP="00EA31C9">
            <w:pPr>
              <w:autoSpaceDN w:val="0"/>
            </w:pPr>
            <w:r w:rsidRPr="00317084">
              <w:t>Арефина С.Ю.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lastRenderedPageBreak/>
              <w:t>Апрель 2019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Городской смотр-конкурс предметных кабинетов ОУ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proofErr w:type="spellStart"/>
            <w:r w:rsidRPr="00317084">
              <w:t>Джужук</w:t>
            </w:r>
            <w:proofErr w:type="spellEnd"/>
            <w:r w:rsidRPr="00317084">
              <w:t xml:space="preserve"> О.И.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1 место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Лукашевич Е.А.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Май 2019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Городская игра  знатоков истории «Наследники Победы»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Команда 6 и 9 классов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участие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Крупеня О.В., Кузьмичева Н.Ю.</w:t>
            </w:r>
          </w:p>
        </w:tc>
      </w:tr>
      <w:tr w:rsidR="00EA31C9" w:rsidRPr="00317084" w:rsidTr="00835E8F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jc w:val="center"/>
            </w:pPr>
            <w:r w:rsidRPr="00317084">
              <w:t>Май 2019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  <w:rPr>
                <w:rFonts w:eastAsia="Andale Sans UI"/>
                <w:kern w:val="3"/>
                <w:lang w:eastAsia="en-US" w:bidi="en-US"/>
              </w:rPr>
            </w:pPr>
            <w:r w:rsidRPr="00317084">
              <w:t>Городской краеведческий конкурс рисунков «Мой край Донской»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proofErr w:type="spellStart"/>
            <w:r w:rsidRPr="00317084">
              <w:t>Суслина</w:t>
            </w:r>
            <w:proofErr w:type="spellEnd"/>
            <w:r w:rsidRPr="00317084">
              <w:t xml:space="preserve"> Л, </w:t>
            </w:r>
          </w:p>
          <w:p w:rsidR="00EA31C9" w:rsidRPr="00317084" w:rsidRDefault="00EA31C9" w:rsidP="00EA31C9">
            <w:pPr>
              <w:autoSpaceDN w:val="0"/>
            </w:pPr>
            <w:r w:rsidRPr="00317084">
              <w:t>8 класс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1 место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1C9" w:rsidRPr="00317084" w:rsidRDefault="00EA31C9" w:rsidP="00EA31C9">
            <w:pPr>
              <w:autoSpaceDN w:val="0"/>
            </w:pPr>
            <w:r w:rsidRPr="00317084">
              <w:t>Кузьмичева Н.Ю.</w:t>
            </w:r>
          </w:p>
        </w:tc>
      </w:tr>
    </w:tbl>
    <w:p w:rsidR="00350594" w:rsidRPr="00317084" w:rsidRDefault="00746758" w:rsidP="0074675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8</w:t>
      </w:r>
      <w:r w:rsidR="00350594" w:rsidRPr="00317084">
        <w:rPr>
          <w:rFonts w:ascii="Times New Roman" w:hAnsi="Times New Roman" w:cs="Times New Roman"/>
          <w:sz w:val="24"/>
          <w:szCs w:val="24"/>
        </w:rPr>
        <w:t xml:space="preserve">.Организация </w:t>
      </w:r>
      <w:proofErr w:type="spellStart"/>
      <w:r w:rsidR="00350594" w:rsidRPr="0031708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50594" w:rsidRPr="00317084">
        <w:rPr>
          <w:rFonts w:ascii="Times New Roman" w:hAnsi="Times New Roman" w:cs="Times New Roman"/>
          <w:sz w:val="24"/>
          <w:szCs w:val="24"/>
        </w:rPr>
        <w:t xml:space="preserve"> работы в образовательной организации.</w:t>
      </w:r>
    </w:p>
    <w:p w:rsidR="0014468B" w:rsidRPr="00317084" w:rsidRDefault="0014468B" w:rsidP="0014468B">
      <w:pPr>
        <w:shd w:val="clear" w:color="auto" w:fill="FFFFFF"/>
        <w:jc w:val="both"/>
        <w:rPr>
          <w:color w:val="000000"/>
        </w:rPr>
      </w:pPr>
      <w:proofErr w:type="gramStart"/>
      <w:r w:rsidRPr="00317084">
        <w:rPr>
          <w:color w:val="000000"/>
        </w:rPr>
        <w:t>Сог</w:t>
      </w:r>
      <w:r w:rsidR="00294575" w:rsidRPr="00317084">
        <w:rPr>
          <w:color w:val="000000"/>
        </w:rPr>
        <w:t>ласно плана</w:t>
      </w:r>
      <w:proofErr w:type="gramEnd"/>
      <w:r w:rsidR="00294575" w:rsidRPr="00317084">
        <w:rPr>
          <w:color w:val="000000"/>
        </w:rPr>
        <w:t xml:space="preserve"> работы школы на 2018 - 2019</w:t>
      </w:r>
      <w:r w:rsidRPr="00317084">
        <w:rPr>
          <w:color w:val="000000"/>
        </w:rPr>
        <w:t xml:space="preserve"> учебный год, в целях формирования у учащихся знаний о мире профессий, ориентации учащихся на правильный выбор будущей </w:t>
      </w:r>
      <w:r w:rsidR="00294575" w:rsidRPr="00317084">
        <w:rPr>
          <w:color w:val="000000"/>
        </w:rPr>
        <w:t>профессии с 12 по 22 ноября 2018</w:t>
      </w:r>
      <w:r w:rsidRPr="00317084">
        <w:rPr>
          <w:color w:val="000000"/>
        </w:rPr>
        <w:t xml:space="preserve"> года в МБОУ «Школа № 4» проходила Декада профориентации.</w:t>
      </w:r>
    </w:p>
    <w:p w:rsidR="0014468B" w:rsidRPr="00317084" w:rsidRDefault="0014468B" w:rsidP="0014468B">
      <w:pPr>
        <w:jc w:val="both"/>
        <w:rPr>
          <w:b/>
        </w:rPr>
      </w:pPr>
      <w:r w:rsidRPr="00317084">
        <w:rPr>
          <w:b/>
        </w:rPr>
        <w:t xml:space="preserve">Основные задачи </w:t>
      </w:r>
      <w:proofErr w:type="spellStart"/>
      <w:r w:rsidRPr="00317084">
        <w:rPr>
          <w:b/>
        </w:rPr>
        <w:t>профориентационной</w:t>
      </w:r>
      <w:proofErr w:type="spellEnd"/>
      <w:r w:rsidRPr="00317084">
        <w:rPr>
          <w:b/>
        </w:rPr>
        <w:t xml:space="preserve"> работы в школе: </w:t>
      </w:r>
    </w:p>
    <w:p w:rsidR="0014468B" w:rsidRPr="00317084" w:rsidRDefault="0014468B" w:rsidP="0014468B">
      <w:pPr>
        <w:numPr>
          <w:ilvl w:val="0"/>
          <w:numId w:val="12"/>
        </w:numPr>
        <w:jc w:val="both"/>
      </w:pPr>
      <w:r w:rsidRPr="00317084">
        <w:t xml:space="preserve"> Получение данных о предпочтениях, склонностях и возможностях обучающихся;</w:t>
      </w:r>
    </w:p>
    <w:p w:rsidR="0014468B" w:rsidRPr="00317084" w:rsidRDefault="0014468B" w:rsidP="0014468B">
      <w:pPr>
        <w:numPr>
          <w:ilvl w:val="0"/>
          <w:numId w:val="12"/>
        </w:numPr>
        <w:jc w:val="both"/>
      </w:pPr>
      <w:r w:rsidRPr="00317084">
        <w:t>Выработка гибкой системы сотрудничества старшей ступени школы с учреждениями дополнительного и профессионального образования.</w:t>
      </w:r>
    </w:p>
    <w:p w:rsidR="0014468B" w:rsidRPr="00317084" w:rsidRDefault="0014468B" w:rsidP="0014468B">
      <w:pPr>
        <w:jc w:val="both"/>
        <w:rPr>
          <w:b/>
        </w:rPr>
      </w:pPr>
      <w:r w:rsidRPr="00317084">
        <w:rPr>
          <w:b/>
        </w:rPr>
        <w:t>Направления профессиональной ориентации в школе:</w:t>
      </w:r>
    </w:p>
    <w:p w:rsidR="0014468B" w:rsidRPr="00317084" w:rsidRDefault="0014468B" w:rsidP="0014468B">
      <w:pPr>
        <w:numPr>
          <w:ilvl w:val="0"/>
          <w:numId w:val="13"/>
        </w:numPr>
        <w:jc w:val="both"/>
      </w:pPr>
      <w:r w:rsidRPr="00317084">
        <w:t>Профессиональное просвещение;</w:t>
      </w:r>
    </w:p>
    <w:p w:rsidR="0014468B" w:rsidRPr="00317084" w:rsidRDefault="0014468B" w:rsidP="0014468B">
      <w:pPr>
        <w:numPr>
          <w:ilvl w:val="0"/>
          <w:numId w:val="13"/>
        </w:numPr>
        <w:jc w:val="both"/>
      </w:pPr>
      <w:r w:rsidRPr="00317084">
        <w:t>Профессиональная консультация.</w:t>
      </w:r>
    </w:p>
    <w:p w:rsidR="0014468B" w:rsidRPr="00317084" w:rsidRDefault="0014468B" w:rsidP="0014468B">
      <w:pPr>
        <w:jc w:val="both"/>
      </w:pPr>
      <w:r w:rsidRPr="00317084">
        <w:t xml:space="preserve">Для </w:t>
      </w:r>
      <w:proofErr w:type="spellStart"/>
      <w:r w:rsidRPr="00317084">
        <w:t>профориентационной</w:t>
      </w:r>
      <w:proofErr w:type="spellEnd"/>
      <w:r w:rsidRPr="00317084">
        <w:t xml:space="preserve"> работы выделены 3 возрастные группы: </w:t>
      </w:r>
    </w:p>
    <w:p w:rsidR="0014468B" w:rsidRPr="00317084" w:rsidRDefault="0014468B" w:rsidP="0014468B">
      <w:pPr>
        <w:numPr>
          <w:ilvl w:val="0"/>
          <w:numId w:val="13"/>
        </w:numPr>
        <w:jc w:val="both"/>
      </w:pPr>
      <w:r w:rsidRPr="00317084">
        <w:t xml:space="preserve">1 - 4 классы, </w:t>
      </w:r>
    </w:p>
    <w:p w:rsidR="0014468B" w:rsidRPr="00317084" w:rsidRDefault="0014468B" w:rsidP="0014468B">
      <w:pPr>
        <w:numPr>
          <w:ilvl w:val="0"/>
          <w:numId w:val="13"/>
        </w:numPr>
        <w:jc w:val="both"/>
      </w:pPr>
      <w:r w:rsidRPr="00317084">
        <w:t xml:space="preserve">5 - 8 классы,  </w:t>
      </w:r>
    </w:p>
    <w:p w:rsidR="0014468B" w:rsidRPr="00317084" w:rsidRDefault="0014468B" w:rsidP="0014468B">
      <w:pPr>
        <w:numPr>
          <w:ilvl w:val="0"/>
          <w:numId w:val="13"/>
        </w:numPr>
        <w:jc w:val="both"/>
      </w:pPr>
      <w:r w:rsidRPr="00317084">
        <w:t>9 - 11 классы.</w:t>
      </w:r>
    </w:p>
    <w:p w:rsidR="0014468B" w:rsidRPr="00317084" w:rsidRDefault="0014468B" w:rsidP="0014468B">
      <w:pPr>
        <w:jc w:val="both"/>
        <w:rPr>
          <w:b/>
        </w:rPr>
      </w:pPr>
      <w:r w:rsidRPr="00317084">
        <w:rPr>
          <w:b/>
        </w:rPr>
        <w:t xml:space="preserve">Этапы и содержание </w:t>
      </w:r>
      <w:proofErr w:type="spellStart"/>
      <w:r w:rsidRPr="00317084">
        <w:rPr>
          <w:b/>
        </w:rPr>
        <w:t>профориентационной</w:t>
      </w:r>
      <w:proofErr w:type="spellEnd"/>
      <w:r w:rsidRPr="00317084">
        <w:rPr>
          <w:b/>
        </w:rPr>
        <w:t xml:space="preserve"> работы в школе:</w:t>
      </w:r>
    </w:p>
    <w:p w:rsidR="0014468B" w:rsidRPr="00317084" w:rsidRDefault="0014468B" w:rsidP="0014468B">
      <w:pPr>
        <w:jc w:val="both"/>
      </w:pPr>
      <w:r w:rsidRPr="00317084">
        <w:rPr>
          <w:b/>
        </w:rPr>
        <w:t>1-4 классы:</w:t>
      </w:r>
      <w:r w:rsidRPr="00317084">
        <w:t xml:space="preserve">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деятельности; постепенное расширение представлений о мире профессионального труда.</w:t>
      </w:r>
    </w:p>
    <w:p w:rsidR="0014468B" w:rsidRPr="00317084" w:rsidRDefault="0014468B" w:rsidP="0014468B">
      <w:pPr>
        <w:jc w:val="both"/>
      </w:pPr>
      <w:r w:rsidRPr="00317084">
        <w:rPr>
          <w:b/>
        </w:rPr>
        <w:t>5-8 классы:</w:t>
      </w:r>
      <w:r w:rsidRPr="00317084">
        <w:t xml:space="preserve">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возможностях; приобретение первоначального опыта в различных сферах социально-профессиональной практики;</w:t>
      </w:r>
    </w:p>
    <w:p w:rsidR="0014468B" w:rsidRPr="00317084" w:rsidRDefault="0014468B" w:rsidP="0014468B">
      <w:pPr>
        <w:jc w:val="both"/>
      </w:pPr>
      <w:r w:rsidRPr="00317084">
        <w:rPr>
          <w:b/>
        </w:rPr>
        <w:t xml:space="preserve">9-11лассы: </w:t>
      </w:r>
      <w:r w:rsidRPr="00317084">
        <w:t xml:space="preserve">групповое и индивидуальное </w:t>
      </w:r>
      <w:proofErr w:type="spellStart"/>
      <w:r w:rsidRPr="00317084">
        <w:t>профконсультирование</w:t>
      </w:r>
      <w:proofErr w:type="spellEnd"/>
      <w:r w:rsidRPr="00317084">
        <w:t>, с целью выявления и формирования адекватного принятия решения о выборе профиля обучения.</w:t>
      </w:r>
    </w:p>
    <w:p w:rsidR="0014468B" w:rsidRPr="00317084" w:rsidRDefault="0014468B" w:rsidP="0014468B">
      <w:pPr>
        <w:jc w:val="both"/>
      </w:pPr>
      <w:proofErr w:type="gramStart"/>
      <w:r w:rsidRPr="00317084">
        <w:rPr>
          <w:b/>
        </w:rPr>
        <w:t>Согласно</w:t>
      </w:r>
      <w:r w:rsidRPr="00317084">
        <w:t xml:space="preserve"> </w:t>
      </w:r>
      <w:r w:rsidRPr="00317084">
        <w:rPr>
          <w:b/>
        </w:rPr>
        <w:t>плана</w:t>
      </w:r>
      <w:proofErr w:type="gramEnd"/>
      <w:r w:rsidRPr="00317084">
        <w:rPr>
          <w:b/>
        </w:rPr>
        <w:t xml:space="preserve"> </w:t>
      </w:r>
      <w:proofErr w:type="spellStart"/>
      <w:r w:rsidRPr="00317084">
        <w:rPr>
          <w:b/>
        </w:rPr>
        <w:t>профориентационной</w:t>
      </w:r>
      <w:proofErr w:type="spellEnd"/>
      <w:r w:rsidRPr="00317084">
        <w:rPr>
          <w:b/>
        </w:rPr>
        <w:t xml:space="preserve"> Декады проведены следующие мероприятия:</w:t>
      </w:r>
    </w:p>
    <w:p w:rsidR="0014468B" w:rsidRPr="00317084" w:rsidRDefault="0014468B" w:rsidP="0014468B">
      <w:pPr>
        <w:numPr>
          <w:ilvl w:val="0"/>
          <w:numId w:val="14"/>
        </w:numPr>
        <w:jc w:val="both"/>
      </w:pPr>
      <w:r w:rsidRPr="00317084">
        <w:t xml:space="preserve">Конкурсы рисунков «Профессии моих родителей» среди учащихся начальных классов (1-4 </w:t>
      </w:r>
      <w:proofErr w:type="spellStart"/>
      <w:r w:rsidRPr="00317084">
        <w:t>кл</w:t>
      </w:r>
      <w:proofErr w:type="spellEnd"/>
      <w:r w:rsidRPr="00317084">
        <w:t xml:space="preserve">., 6 учителей нач. </w:t>
      </w:r>
      <w:proofErr w:type="spellStart"/>
      <w:r w:rsidRPr="00317084">
        <w:t>кл</w:t>
      </w:r>
      <w:proofErr w:type="spellEnd"/>
      <w:r w:rsidRPr="00317084">
        <w:t>., 115 учащихся).</w:t>
      </w:r>
    </w:p>
    <w:p w:rsidR="0014468B" w:rsidRPr="00317084" w:rsidRDefault="0014468B" w:rsidP="0014468B">
      <w:pPr>
        <w:numPr>
          <w:ilvl w:val="0"/>
          <w:numId w:val="14"/>
        </w:numPr>
        <w:jc w:val="both"/>
      </w:pPr>
      <w:r w:rsidRPr="00317084">
        <w:t>Беседы на уроках и классных часах: «Знакомимся с профессиями наших родителей», «Все профессии важны», «Знакомство с профессиями нашей школы. Профессия учитель. Повар. Охранник. Дворник</w:t>
      </w:r>
      <w:proofErr w:type="gramStart"/>
      <w:r w:rsidRPr="00317084">
        <w:t>.» (</w:t>
      </w:r>
      <w:proofErr w:type="gramEnd"/>
      <w:r w:rsidRPr="00317084">
        <w:t>классные руководители 1-9 классов (11 чел.), учащихся -150 чел.)</w:t>
      </w:r>
    </w:p>
    <w:p w:rsidR="0014468B" w:rsidRPr="00317084" w:rsidRDefault="0014468B" w:rsidP="0014468B">
      <w:pPr>
        <w:numPr>
          <w:ilvl w:val="0"/>
          <w:numId w:val="14"/>
        </w:numPr>
        <w:jc w:val="both"/>
      </w:pPr>
      <w:r w:rsidRPr="00317084">
        <w:t>Викторины: «Азбука профессий», «Все работы хороши, выбирай на вкус!», «Рабочий - нужная профессия» (классные руководители 5-6 классов (2 чел.), учащихся – 45 чел.).</w:t>
      </w:r>
    </w:p>
    <w:p w:rsidR="0014468B" w:rsidRPr="00317084" w:rsidRDefault="0014468B" w:rsidP="0014468B">
      <w:pPr>
        <w:numPr>
          <w:ilvl w:val="0"/>
          <w:numId w:val="14"/>
        </w:numPr>
        <w:jc w:val="both"/>
      </w:pPr>
      <w:r w:rsidRPr="00317084">
        <w:t>Просмотр презентации «Все профессии нужны, все профессии важны...», «Рабочие профессии г. Ростова-на-Дону и Ростовской области (классные руководители 7-9 классов (3 чел.), учащихся – 75 чел.).</w:t>
      </w:r>
    </w:p>
    <w:p w:rsidR="0014468B" w:rsidRPr="00317084" w:rsidRDefault="0014468B" w:rsidP="0014468B">
      <w:pPr>
        <w:numPr>
          <w:ilvl w:val="0"/>
          <w:numId w:val="14"/>
        </w:numPr>
        <w:jc w:val="both"/>
      </w:pPr>
      <w:r w:rsidRPr="00317084">
        <w:t>Классные часы «Я б в строители пошёл...», «Профессии нашего города», «Дороги которые мы выбираем. Рабочие профессии Ростовской области» (классные руководители 5 и 9 классов (2 чел.), учащиеся – 55 чел.).</w:t>
      </w:r>
    </w:p>
    <w:p w:rsidR="0014468B" w:rsidRPr="00317084" w:rsidRDefault="0014468B" w:rsidP="0014468B">
      <w:pPr>
        <w:numPr>
          <w:ilvl w:val="0"/>
          <w:numId w:val="14"/>
        </w:numPr>
        <w:jc w:val="both"/>
      </w:pPr>
      <w:proofErr w:type="spellStart"/>
      <w:r w:rsidRPr="00317084">
        <w:t>Профориентационные</w:t>
      </w:r>
      <w:proofErr w:type="spellEnd"/>
      <w:r w:rsidRPr="00317084">
        <w:t xml:space="preserve"> игры «Все профессии важны...», «В мире профессий» (классные руководителя 1-4 классов, 5 учителей нач. </w:t>
      </w:r>
      <w:proofErr w:type="spellStart"/>
      <w:r w:rsidRPr="00317084">
        <w:t>кл</w:t>
      </w:r>
      <w:proofErr w:type="spellEnd"/>
      <w:r w:rsidRPr="00317084">
        <w:t>., 95 учащихся).</w:t>
      </w:r>
    </w:p>
    <w:p w:rsidR="0014468B" w:rsidRPr="00317084" w:rsidRDefault="0014468B" w:rsidP="0014468B">
      <w:pPr>
        <w:jc w:val="both"/>
        <w:rPr>
          <w:b/>
        </w:rPr>
      </w:pPr>
      <w:r w:rsidRPr="00317084">
        <w:rPr>
          <w:b/>
        </w:rPr>
        <w:lastRenderedPageBreak/>
        <w:t>Работа с родителями:</w:t>
      </w:r>
    </w:p>
    <w:p w:rsidR="0014468B" w:rsidRPr="00317084" w:rsidRDefault="0014468B" w:rsidP="0014468B">
      <w:pPr>
        <w:ind w:firstLine="708"/>
        <w:jc w:val="both"/>
      </w:pPr>
      <w:r w:rsidRPr="00317084">
        <w:t xml:space="preserve">Важным звеном в </w:t>
      </w:r>
      <w:proofErr w:type="spellStart"/>
      <w:r w:rsidRPr="00317084">
        <w:t>профориентационной</w:t>
      </w:r>
      <w:proofErr w:type="spellEnd"/>
      <w:r w:rsidRPr="00317084">
        <w:t xml:space="preserve"> работе школы является работа с родителями. </w:t>
      </w:r>
    </w:p>
    <w:p w:rsidR="0014468B" w:rsidRPr="00317084" w:rsidRDefault="0014468B" w:rsidP="0014468B">
      <w:pPr>
        <w:ind w:firstLine="708"/>
        <w:jc w:val="both"/>
      </w:pPr>
      <w:r w:rsidRPr="00317084">
        <w:t>На родительских собраниях и классных часах в 9 – 11 -х классах, во время индивидуальных консультаций - классные руководители поднимают вопрос о важности правильного выбора дальнейшего образования детей с учетом требований современного рынка труда. Вот почему в школе важное место отводится педагогическому просвещению родителей по вопросам трудового воспитания и профессиональной ориентации.</w:t>
      </w:r>
    </w:p>
    <w:p w:rsidR="0014468B" w:rsidRPr="00317084" w:rsidRDefault="0014468B" w:rsidP="0014468B">
      <w:pPr>
        <w:numPr>
          <w:ilvl w:val="0"/>
          <w:numId w:val="15"/>
        </w:numPr>
        <w:ind w:left="709" w:hanging="283"/>
        <w:jc w:val="both"/>
      </w:pPr>
      <w:r w:rsidRPr="00317084">
        <w:t xml:space="preserve">Родительские собрание учащихся 9 – 11-х классов «Как помочь ребенку выбрать профессию» «Куда пойти учиться» (классные руководители Хачатурян А.Ю., </w:t>
      </w:r>
      <w:proofErr w:type="spellStart"/>
      <w:r w:rsidRPr="00317084">
        <w:t>Джужук</w:t>
      </w:r>
      <w:proofErr w:type="spellEnd"/>
      <w:r w:rsidRPr="00317084">
        <w:t xml:space="preserve"> О.И., Пастухова Т.А.)</w:t>
      </w:r>
    </w:p>
    <w:p w:rsidR="0014468B" w:rsidRPr="00317084" w:rsidRDefault="0014468B" w:rsidP="0014468B">
      <w:pPr>
        <w:ind w:firstLine="426"/>
        <w:jc w:val="both"/>
      </w:pPr>
      <w:r w:rsidRPr="00317084">
        <w:t>Одной из форм работы с родителями являются родительские лектории. В качестве лекторов и докладчиков выступали учителя, родители, учителя профессионально трудового обучения.</w:t>
      </w:r>
    </w:p>
    <w:p w:rsidR="0014468B" w:rsidRPr="00317084" w:rsidRDefault="0014468B" w:rsidP="0014468B">
      <w:pPr>
        <w:jc w:val="both"/>
        <w:rPr>
          <w:b/>
        </w:rPr>
      </w:pPr>
      <w:r w:rsidRPr="00317084">
        <w:rPr>
          <w:b/>
        </w:rPr>
        <w:t xml:space="preserve">Работа школьной библиотеки в </w:t>
      </w:r>
      <w:proofErr w:type="spellStart"/>
      <w:r w:rsidRPr="00317084">
        <w:rPr>
          <w:b/>
        </w:rPr>
        <w:t>профориентационном</w:t>
      </w:r>
      <w:proofErr w:type="spellEnd"/>
      <w:r w:rsidRPr="00317084">
        <w:rPr>
          <w:b/>
        </w:rPr>
        <w:t xml:space="preserve"> направлении.</w:t>
      </w:r>
    </w:p>
    <w:p w:rsidR="0014468B" w:rsidRPr="00317084" w:rsidRDefault="0014468B" w:rsidP="0014468B">
      <w:pPr>
        <w:jc w:val="both"/>
      </w:pPr>
      <w:r w:rsidRPr="00317084">
        <w:t xml:space="preserve">В школьной библиотеке организовывались выставки литературы для учителей и учащихся в помощь по выбору профессии и </w:t>
      </w:r>
      <w:proofErr w:type="spellStart"/>
      <w:r w:rsidRPr="00317084">
        <w:t>профориентационной</w:t>
      </w:r>
      <w:proofErr w:type="spellEnd"/>
      <w:r w:rsidRPr="00317084">
        <w:t xml:space="preserve"> работе; изучались читательские интересы учащихся и рекомендовалась литература, помогающая в выборе профессии; организовывались </w:t>
      </w:r>
      <w:proofErr w:type="gramStart"/>
      <w:r w:rsidRPr="00317084">
        <w:t>выставки книг о профессиях</w:t>
      </w:r>
      <w:proofErr w:type="gramEnd"/>
      <w:r w:rsidRPr="00317084">
        <w:t xml:space="preserve"> «Все работы хороши», «Кем быть?». </w:t>
      </w:r>
    </w:p>
    <w:p w:rsidR="0014468B" w:rsidRPr="00317084" w:rsidRDefault="0014468B" w:rsidP="0014468B">
      <w:pPr>
        <w:pStyle w:val="western"/>
        <w:spacing w:beforeAutospacing="0" w:after="0" w:afterAutospacing="0"/>
        <w:jc w:val="both"/>
      </w:pPr>
      <w:r w:rsidRPr="00317084">
        <w:rPr>
          <w:b/>
        </w:rPr>
        <w:t>Участие в районных и городских мероприятиях.</w:t>
      </w:r>
    </w:p>
    <w:p w:rsidR="0014468B" w:rsidRPr="00317084" w:rsidRDefault="00294575" w:rsidP="0014468B">
      <w:pPr>
        <w:numPr>
          <w:ilvl w:val="0"/>
          <w:numId w:val="16"/>
        </w:numPr>
        <w:jc w:val="both"/>
      </w:pPr>
      <w:r w:rsidRPr="00317084">
        <w:t>16 ноября 2018</w:t>
      </w:r>
      <w:r w:rsidR="0014468B" w:rsidRPr="00317084">
        <w:t xml:space="preserve"> года ученики 10 класса (20 чел.) пришли на День открытых дверей РПА МИНЮСТА России.</w:t>
      </w:r>
    </w:p>
    <w:p w:rsidR="0014468B" w:rsidRPr="00317084" w:rsidRDefault="0014468B" w:rsidP="0014468B">
      <w:pPr>
        <w:numPr>
          <w:ilvl w:val="0"/>
          <w:numId w:val="16"/>
        </w:numPr>
        <w:jc w:val="both"/>
      </w:pPr>
      <w:r w:rsidRPr="00317084">
        <w:t xml:space="preserve">В течение </w:t>
      </w:r>
      <w:proofErr w:type="spellStart"/>
      <w:r w:rsidRPr="00317084">
        <w:t>профориентационной</w:t>
      </w:r>
      <w:proofErr w:type="spellEnd"/>
      <w:r w:rsidRPr="00317084">
        <w:t xml:space="preserve"> Декады школу посетили с лекциями студенты Ростовского-на-Дону колледжа связи и информатики, РИНХ, ДГТУ.</w:t>
      </w:r>
    </w:p>
    <w:p w:rsidR="0014468B" w:rsidRPr="00317084" w:rsidRDefault="00294575" w:rsidP="0014468B">
      <w:pPr>
        <w:numPr>
          <w:ilvl w:val="0"/>
          <w:numId w:val="16"/>
        </w:numPr>
        <w:jc w:val="both"/>
      </w:pPr>
      <w:r w:rsidRPr="00317084">
        <w:t>21 ноября 2018</w:t>
      </w:r>
      <w:r w:rsidR="0014468B" w:rsidRPr="00317084">
        <w:t xml:space="preserve"> профориентация таможенного дела, РИНХ.</w:t>
      </w:r>
    </w:p>
    <w:p w:rsidR="0014468B" w:rsidRPr="00317084" w:rsidRDefault="0014468B" w:rsidP="0014468B">
      <w:pPr>
        <w:numPr>
          <w:ilvl w:val="0"/>
          <w:numId w:val="16"/>
        </w:numPr>
        <w:jc w:val="both"/>
      </w:pPr>
      <w:r w:rsidRPr="00317084">
        <w:t xml:space="preserve">22 </w:t>
      </w:r>
      <w:r w:rsidR="00294575" w:rsidRPr="00317084">
        <w:t>ноября 2018</w:t>
      </w:r>
      <w:r w:rsidRPr="00317084">
        <w:t xml:space="preserve"> года учащиеся 10 класса (20 чел.) побывали с экскурсией на факультете автоматика ДГТУ.</w:t>
      </w:r>
    </w:p>
    <w:p w:rsidR="0014468B" w:rsidRPr="00317084" w:rsidRDefault="00294575" w:rsidP="0014468B">
      <w:pPr>
        <w:numPr>
          <w:ilvl w:val="0"/>
          <w:numId w:val="16"/>
        </w:numPr>
        <w:jc w:val="both"/>
      </w:pPr>
      <w:r w:rsidRPr="00317084">
        <w:t xml:space="preserve">22 ноября 2018 </w:t>
      </w:r>
      <w:r w:rsidR="0014468B" w:rsidRPr="00317084">
        <w:t>года учащиеся 9 класса (30 чел.) посетили ГАПОУ РО «Ростовский колледж рекламы, сервиса и туризма «Сократ».</w:t>
      </w:r>
    </w:p>
    <w:p w:rsidR="0014468B" w:rsidRPr="00317084" w:rsidRDefault="0014468B" w:rsidP="0014468B">
      <w:pPr>
        <w:shd w:val="clear" w:color="auto" w:fill="FFFFFF"/>
        <w:spacing w:before="192" w:after="72"/>
        <w:jc w:val="both"/>
        <w:outlineLvl w:val="3"/>
        <w:rPr>
          <w:bCs/>
          <w:color w:val="000000"/>
        </w:rPr>
      </w:pPr>
      <w:r w:rsidRPr="00317084">
        <w:rPr>
          <w:bCs/>
          <w:color w:val="000000"/>
        </w:rPr>
        <w:t xml:space="preserve">Все мероприятия, проведенные в течение </w:t>
      </w:r>
      <w:proofErr w:type="spellStart"/>
      <w:r w:rsidRPr="00317084">
        <w:rPr>
          <w:bCs/>
          <w:color w:val="000000"/>
        </w:rPr>
        <w:t>профориентационной</w:t>
      </w:r>
      <w:proofErr w:type="spellEnd"/>
      <w:r w:rsidRPr="00317084">
        <w:rPr>
          <w:bCs/>
          <w:color w:val="000000"/>
        </w:rPr>
        <w:t xml:space="preserve"> декады, способствовали развитию профессионального интереса у детей, а также расширению представлений учащихся о мире профессий.</w:t>
      </w:r>
    </w:p>
    <w:p w:rsidR="002A136B" w:rsidRPr="00317084" w:rsidRDefault="002A136B" w:rsidP="002A136B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317084">
        <w:rPr>
          <w:color w:val="000000"/>
        </w:rPr>
        <w:t xml:space="preserve">Одной из </w:t>
      </w:r>
      <w:proofErr w:type="gramStart"/>
      <w:r w:rsidRPr="00317084">
        <w:rPr>
          <w:color w:val="000000"/>
        </w:rPr>
        <w:t>причин, затрудняющих профессиональное самоопределение школьников является</w:t>
      </w:r>
      <w:proofErr w:type="gramEnd"/>
      <w:r w:rsidRPr="00317084">
        <w:rPr>
          <w:color w:val="000000"/>
        </w:rPr>
        <w:t xml:space="preserve"> незнание мира профессий, неумение разобраться в различных видах профессиональной деятельности. На восполнение пробелов в этой области знаний и были направлены мероприятия, которые проводятся в образовательном учреждении МБОУ «Школа №4» в рамках Единого Дня профориентации 12 ма</w:t>
      </w:r>
      <w:r w:rsidR="00294575" w:rsidRPr="00317084">
        <w:rPr>
          <w:color w:val="000000"/>
        </w:rPr>
        <w:t>рта 2019</w:t>
      </w:r>
      <w:r w:rsidRPr="00317084">
        <w:rPr>
          <w:color w:val="000000"/>
        </w:rPr>
        <w:t xml:space="preserve"> года.</w:t>
      </w:r>
    </w:p>
    <w:p w:rsidR="002A136B" w:rsidRPr="00317084" w:rsidRDefault="002A136B" w:rsidP="002A136B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317084">
        <w:rPr>
          <w:color w:val="000000"/>
        </w:rPr>
        <w:t xml:space="preserve"> Были использованы различные формы </w:t>
      </w:r>
      <w:proofErr w:type="spellStart"/>
      <w:r w:rsidRPr="00317084">
        <w:rPr>
          <w:color w:val="000000"/>
        </w:rPr>
        <w:t>профориентационной</w:t>
      </w:r>
      <w:proofErr w:type="spellEnd"/>
      <w:r w:rsidRPr="00317084">
        <w:rPr>
          <w:color w:val="000000"/>
        </w:rPr>
        <w:t xml:space="preserve"> работы: </w:t>
      </w:r>
    </w:p>
    <w:p w:rsidR="002A136B" w:rsidRPr="00317084" w:rsidRDefault="002A136B" w:rsidP="002A136B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317084">
        <w:rPr>
          <w:color w:val="000000"/>
        </w:rPr>
        <w:t xml:space="preserve">- групповое и индивидуальное профессиональное информирование, и консультирование </w:t>
      </w:r>
      <w:proofErr w:type="gramStart"/>
      <w:r w:rsidRPr="00317084">
        <w:rPr>
          <w:color w:val="000000"/>
        </w:rPr>
        <w:t>обучающихся</w:t>
      </w:r>
      <w:proofErr w:type="gramEnd"/>
      <w:r w:rsidRPr="00317084">
        <w:rPr>
          <w:color w:val="000000"/>
        </w:rPr>
        <w:t>;</w:t>
      </w:r>
    </w:p>
    <w:p w:rsidR="002A136B" w:rsidRPr="00317084" w:rsidRDefault="002A136B" w:rsidP="002A136B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317084">
        <w:rPr>
          <w:color w:val="000000"/>
        </w:rPr>
        <w:t>- изучение интересов, склонностей и способностей, профессиональных намерений выпускников;</w:t>
      </w:r>
    </w:p>
    <w:p w:rsidR="002A136B" w:rsidRPr="00317084" w:rsidRDefault="002A136B" w:rsidP="002A136B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317084">
        <w:rPr>
          <w:color w:val="000000"/>
        </w:rPr>
        <w:t xml:space="preserve">- </w:t>
      </w:r>
      <w:proofErr w:type="spellStart"/>
      <w:r w:rsidRPr="00317084">
        <w:rPr>
          <w:color w:val="000000"/>
        </w:rPr>
        <w:t>профориентационные</w:t>
      </w:r>
      <w:proofErr w:type="spellEnd"/>
      <w:r w:rsidRPr="00317084">
        <w:rPr>
          <w:color w:val="000000"/>
        </w:rPr>
        <w:t xml:space="preserve"> классные часы, беседы, лекции;</w:t>
      </w:r>
    </w:p>
    <w:p w:rsidR="002A136B" w:rsidRPr="00317084" w:rsidRDefault="002A136B" w:rsidP="002A136B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317084">
        <w:rPr>
          <w:color w:val="000000"/>
        </w:rPr>
        <w:t xml:space="preserve">- выставки, виртуальные экскурсии, видео - презентации профессий; </w:t>
      </w:r>
    </w:p>
    <w:p w:rsidR="002A136B" w:rsidRPr="00317084" w:rsidRDefault="002A136B" w:rsidP="002A136B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317084">
        <w:rPr>
          <w:color w:val="000000"/>
        </w:rPr>
        <w:t>-встречи с представителями центра занятости, медицинского учреждения и др.</w:t>
      </w:r>
    </w:p>
    <w:p w:rsidR="002A136B" w:rsidRPr="00317084" w:rsidRDefault="002A136B" w:rsidP="002A136B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317084">
        <w:rPr>
          <w:color w:val="000000"/>
        </w:rPr>
        <w:t xml:space="preserve">Специалист центра занятости проинформировал учащихся о востребованных профессиях на рынке труда, учебных заведениях, которые готовят будущие кадры, о работодателях, которые ждут молодых специалистов. Учащиеся смогли задать все интересующие вопросы, получить подробную информацию о новых направлениях, появившихся в обществе и экономике. </w:t>
      </w:r>
    </w:p>
    <w:p w:rsidR="002A136B" w:rsidRPr="00317084" w:rsidRDefault="002A136B" w:rsidP="002A136B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317084">
        <w:rPr>
          <w:color w:val="000000"/>
        </w:rPr>
        <w:t xml:space="preserve">Любая выбранная профессия, даже если она очень нравится, престижная или с хорошим материальным стимулированием, может быть противопоказана человеку при наличии того или иного заболевания. Врач школы </w:t>
      </w:r>
      <w:proofErr w:type="spellStart"/>
      <w:r w:rsidRPr="00317084">
        <w:rPr>
          <w:color w:val="000000"/>
        </w:rPr>
        <w:t>Мирзазаде</w:t>
      </w:r>
      <w:proofErr w:type="spellEnd"/>
      <w:r w:rsidRPr="00317084">
        <w:rPr>
          <w:color w:val="000000"/>
        </w:rPr>
        <w:t xml:space="preserve"> С.Р. прочла лекцию на тему «Здоровье и выбор профессии». Старшеклассники узнали о правилах выбора профессии, специальности с учётом медицинских противопоказаний и психофизиологических особенностей человека. Зная об этом заранее, наши выпускники могут своевременно выбрать другой </w:t>
      </w:r>
      <w:r w:rsidRPr="00317084">
        <w:rPr>
          <w:color w:val="000000"/>
        </w:rPr>
        <w:lastRenderedPageBreak/>
        <w:t>образовательный маршрут, который позволит сохранить здоровье и реализовать свои возможности.</w:t>
      </w:r>
    </w:p>
    <w:p w:rsidR="002A136B" w:rsidRPr="00317084" w:rsidRDefault="002A136B" w:rsidP="002A136B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317084">
        <w:rPr>
          <w:color w:val="000000"/>
        </w:rPr>
        <w:t xml:space="preserve">На базе школьной библиотеки оформлена книжная выставка, на которой представлена литература, способствующая выбору профессии, периодические издания, рассказывающие о современных специальностях. </w:t>
      </w:r>
    </w:p>
    <w:p w:rsidR="002A136B" w:rsidRPr="00317084" w:rsidRDefault="002A136B" w:rsidP="002A136B">
      <w:pPr>
        <w:pStyle w:val="a6"/>
        <w:spacing w:before="0" w:beforeAutospacing="0" w:after="0" w:afterAutospacing="0" w:line="294" w:lineRule="atLeast"/>
        <w:jc w:val="both"/>
        <w:rPr>
          <w:color w:val="000000"/>
        </w:rPr>
      </w:pPr>
      <w:r w:rsidRPr="00317084">
        <w:rPr>
          <w:color w:val="000000"/>
        </w:rPr>
        <w:t xml:space="preserve"> Педагогом - психологом была представлена презентация «Фестиваль профессий», где вниманию выпускников были предложены правила выбора профессии для решения проблемы «Кем быть?», также обучающиеся школы могли получить информацию о типах профессий, вспомнить пословицы о труде. </w:t>
      </w:r>
    </w:p>
    <w:p w:rsidR="009F735A" w:rsidRPr="00317084" w:rsidRDefault="009F735A" w:rsidP="009F735A">
      <w:pPr>
        <w:pStyle w:val="c1"/>
        <w:spacing w:before="0" w:beforeAutospacing="0" w:after="0" w:afterAutospacing="0" w:line="234" w:lineRule="atLeast"/>
        <w:jc w:val="both"/>
        <w:rPr>
          <w:rStyle w:val="c5"/>
          <w:b/>
          <w:bCs/>
          <w:color w:val="000000"/>
        </w:rPr>
      </w:pPr>
      <w:r w:rsidRPr="00317084">
        <w:rPr>
          <w:rStyle w:val="c5"/>
          <w:b/>
          <w:bCs/>
          <w:color w:val="000000"/>
        </w:rPr>
        <w:t xml:space="preserve">Перспективы </w:t>
      </w:r>
      <w:proofErr w:type="spellStart"/>
      <w:r w:rsidRPr="00317084">
        <w:rPr>
          <w:rStyle w:val="c5"/>
          <w:b/>
          <w:bCs/>
          <w:color w:val="000000"/>
        </w:rPr>
        <w:t>профориентационной</w:t>
      </w:r>
      <w:proofErr w:type="spellEnd"/>
      <w:r w:rsidRPr="00317084">
        <w:rPr>
          <w:rStyle w:val="c5"/>
          <w:b/>
          <w:bCs/>
          <w:color w:val="000000"/>
        </w:rPr>
        <w:t xml:space="preserve"> работы школы:</w:t>
      </w:r>
    </w:p>
    <w:p w:rsidR="009F735A" w:rsidRPr="00317084" w:rsidRDefault="009F735A" w:rsidP="009F735A">
      <w:pPr>
        <w:pStyle w:val="c1"/>
        <w:spacing w:before="0" w:beforeAutospacing="0" w:after="0" w:afterAutospacing="0" w:line="234" w:lineRule="atLeast"/>
        <w:jc w:val="both"/>
        <w:rPr>
          <w:color w:val="000000"/>
        </w:rPr>
      </w:pPr>
      <w:r w:rsidRPr="00317084">
        <w:rPr>
          <w:rStyle w:val="c0"/>
          <w:color w:val="000000"/>
        </w:rPr>
        <w:t>- Выработка системы тесного сотрудничества старшей ступени школы с учреждениями дополнительного и профессионального образования, а также с центром занятости населения;</w:t>
      </w:r>
      <w:r w:rsidRPr="00317084">
        <w:rPr>
          <w:color w:val="000000"/>
        </w:rPr>
        <w:br/>
      </w:r>
      <w:r w:rsidRPr="00317084">
        <w:rPr>
          <w:rStyle w:val="c0"/>
          <w:color w:val="000000"/>
        </w:rPr>
        <w:t>- Организация взаимосвязи школы, семьи, службы занятости, общественных молодежных организаций;</w:t>
      </w:r>
      <w:r w:rsidRPr="00317084">
        <w:rPr>
          <w:color w:val="000000"/>
        </w:rPr>
        <w:br/>
      </w:r>
      <w:r w:rsidRPr="00317084">
        <w:rPr>
          <w:rStyle w:val="c0"/>
          <w:color w:val="000000"/>
        </w:rPr>
        <w:t xml:space="preserve">- Привлечение родителей учащихся для </w:t>
      </w:r>
      <w:proofErr w:type="spellStart"/>
      <w:r w:rsidRPr="00317084">
        <w:rPr>
          <w:rStyle w:val="c0"/>
          <w:color w:val="000000"/>
        </w:rPr>
        <w:t>профориентационной</w:t>
      </w:r>
      <w:proofErr w:type="spellEnd"/>
      <w:r w:rsidRPr="00317084">
        <w:rPr>
          <w:rStyle w:val="c0"/>
          <w:color w:val="000000"/>
        </w:rPr>
        <w:t xml:space="preserve"> работы;</w:t>
      </w:r>
    </w:p>
    <w:p w:rsidR="009F735A" w:rsidRPr="00317084" w:rsidRDefault="009F735A" w:rsidP="009F735A">
      <w:pPr>
        <w:pStyle w:val="c1"/>
        <w:spacing w:before="0" w:beforeAutospacing="0" w:after="0" w:afterAutospacing="0" w:line="234" w:lineRule="atLeast"/>
        <w:jc w:val="both"/>
        <w:rPr>
          <w:color w:val="000000"/>
        </w:rPr>
      </w:pPr>
      <w:r w:rsidRPr="00317084">
        <w:rPr>
          <w:rStyle w:val="c0"/>
          <w:color w:val="000000"/>
        </w:rPr>
        <w:t>- Пополнение библиотечного фонда литературной по профориентации и трудовому обучению;</w:t>
      </w:r>
      <w:r w:rsidRPr="00317084">
        <w:rPr>
          <w:color w:val="000000"/>
        </w:rPr>
        <w:br/>
      </w:r>
      <w:r w:rsidRPr="00317084">
        <w:rPr>
          <w:rStyle w:val="c0"/>
          <w:color w:val="000000"/>
        </w:rPr>
        <w:t xml:space="preserve">- Создание из числа старшеклассников группы </w:t>
      </w:r>
      <w:proofErr w:type="spellStart"/>
      <w:r w:rsidRPr="00317084">
        <w:rPr>
          <w:rStyle w:val="c0"/>
          <w:color w:val="000000"/>
        </w:rPr>
        <w:t>профинформаторов</w:t>
      </w:r>
      <w:proofErr w:type="spellEnd"/>
      <w:r w:rsidRPr="00317084">
        <w:rPr>
          <w:rStyle w:val="c0"/>
          <w:color w:val="000000"/>
        </w:rPr>
        <w:t xml:space="preserve"> для работы с младшими школьниками;</w:t>
      </w:r>
      <w:proofErr w:type="gramStart"/>
      <w:r w:rsidRPr="00317084">
        <w:rPr>
          <w:color w:val="000000"/>
        </w:rPr>
        <w:br/>
      </w:r>
      <w:r w:rsidRPr="00317084">
        <w:rPr>
          <w:rStyle w:val="c0"/>
          <w:color w:val="000000"/>
        </w:rPr>
        <w:t>-</w:t>
      </w:r>
      <w:proofErr w:type="gramEnd"/>
      <w:r w:rsidRPr="00317084">
        <w:rPr>
          <w:rStyle w:val="c0"/>
          <w:color w:val="000000"/>
        </w:rPr>
        <w:t xml:space="preserve">Разработка рекомендаций классным руководителям по планированию </w:t>
      </w:r>
      <w:proofErr w:type="spellStart"/>
      <w:r w:rsidRPr="00317084">
        <w:rPr>
          <w:rStyle w:val="c0"/>
          <w:color w:val="000000"/>
        </w:rPr>
        <w:t>профориентационной</w:t>
      </w:r>
      <w:proofErr w:type="spellEnd"/>
      <w:r w:rsidRPr="00317084">
        <w:rPr>
          <w:rStyle w:val="c0"/>
          <w:color w:val="000000"/>
        </w:rPr>
        <w:t xml:space="preserve"> работы с учащимися различных возрастных групп.</w:t>
      </w:r>
    </w:p>
    <w:p w:rsidR="009F735A" w:rsidRPr="00317084" w:rsidRDefault="009F735A" w:rsidP="009F735A">
      <w:pPr>
        <w:ind w:left="-284" w:firstLine="284"/>
        <w:jc w:val="both"/>
      </w:pPr>
    </w:p>
    <w:p w:rsidR="00350594" w:rsidRPr="00317084" w:rsidRDefault="00350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84">
        <w:rPr>
          <w:rFonts w:ascii="Times New Roman" w:hAnsi="Times New Roman" w:cs="Times New Roman"/>
          <w:b/>
          <w:sz w:val="24"/>
          <w:szCs w:val="24"/>
        </w:rPr>
        <w:t>9. Организация работы образовательной организации в области сбережения здоровья:</w:t>
      </w:r>
    </w:p>
    <w:p w:rsidR="00350594" w:rsidRPr="00317084" w:rsidRDefault="00294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9.1</w:t>
      </w:r>
      <w:r w:rsidR="00350594" w:rsidRPr="00317084">
        <w:rPr>
          <w:rFonts w:ascii="Times New Roman" w:hAnsi="Times New Roman" w:cs="Times New Roman"/>
          <w:sz w:val="24"/>
          <w:szCs w:val="24"/>
        </w:rPr>
        <w:t xml:space="preserve">. Мониторинг сформированности культуры здоровья и безопасного образа жизни </w:t>
      </w:r>
      <w:proofErr w:type="gramStart"/>
      <w:r w:rsidR="00350594" w:rsidRPr="00317084">
        <w:rPr>
          <w:rFonts w:ascii="Times New Roman" w:hAnsi="Times New Roman" w:cs="Times New Roman"/>
          <w:sz w:val="24"/>
          <w:szCs w:val="24"/>
        </w:rPr>
        <w:t>обу</w:t>
      </w:r>
      <w:r w:rsidR="005251A7" w:rsidRPr="00317084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350594" w:rsidRPr="00317084">
        <w:rPr>
          <w:rFonts w:ascii="Times New Roman" w:hAnsi="Times New Roman" w:cs="Times New Roman"/>
          <w:sz w:val="24"/>
          <w:szCs w:val="24"/>
        </w:rPr>
        <w:t>.</w:t>
      </w:r>
    </w:p>
    <w:p w:rsidR="005251A7" w:rsidRPr="00317084" w:rsidRDefault="005251A7" w:rsidP="005251A7">
      <w:pPr>
        <w:pStyle w:val="a6"/>
        <w:shd w:val="clear" w:color="auto" w:fill="FFFFFF"/>
        <w:jc w:val="both"/>
        <w:rPr>
          <w:color w:val="000000"/>
        </w:rPr>
      </w:pPr>
      <w:r w:rsidRPr="00317084">
        <w:rPr>
          <w:color w:val="000000"/>
        </w:rPr>
        <w:t xml:space="preserve">Здание нашей школы было капитально отремонтировано к 2018-2019 учебному </w:t>
      </w:r>
      <w:r w:rsidR="00934A20" w:rsidRPr="00317084">
        <w:rPr>
          <w:color w:val="000000"/>
        </w:rPr>
        <w:t>году.</w:t>
      </w:r>
      <w:r w:rsidRPr="00317084">
        <w:rPr>
          <w:color w:val="000000"/>
        </w:rPr>
        <w:t xml:space="preserve"> В здании школы имеется спортивный зал, имеющий необходимый инвентарь и оборудование, для ведения учебного процесса и внеурочной деятельности, специализированные кабинеты биологии, химии, физики, компьютерные классы, соответствующие современным требованиям </w:t>
      </w:r>
      <w:proofErr w:type="spellStart"/>
      <w:r w:rsidRPr="00317084">
        <w:rPr>
          <w:color w:val="000000"/>
        </w:rPr>
        <w:t>Роспотребнадзора</w:t>
      </w:r>
      <w:proofErr w:type="spellEnd"/>
      <w:r w:rsidRPr="00317084">
        <w:rPr>
          <w:color w:val="000000"/>
        </w:rPr>
        <w:t>, рекреации с эстетически оформленным озеленением. Необходимый воздушно-тепловой режим поддерживается качественным проветриванием. На переменах проветриваются классы, кабинеты, в течение трех-пяти минут, а во время уроков - рекреации - 10-15 минут. До занятий и после их окончания осуществляется сквозное проветривание учебных помещений до 20 минут. В теплые дни занятия проводятся при открытых фрамугах и форточках.</w:t>
      </w:r>
      <w:r w:rsidRPr="00317084">
        <w:rPr>
          <w:color w:val="000000"/>
        </w:rPr>
        <w:br/>
        <w:t>Благоприятный световой режим в школе способствует сохранению общей и зрительной работоспособности, препятствует утомлению глаз и связанному с ним расстройству зрения, в частности, формированию близорукости. Одно из основных гигиенических требований - соответствие размеров мебели росту и пропорциям тела ребенка. Для гармоничного физического развития детей, сохранения правильной осанки и хорошей работоспособности в каждый класс приобретена соответствующая школьная мебель.</w:t>
      </w:r>
      <w:r w:rsidRPr="00317084">
        <w:rPr>
          <w:color w:val="000000"/>
        </w:rPr>
        <w:br/>
        <w:t>Положительное влияние на здоровье оказывает ежедневная влажная уборка кабинетов. Один раз в неделю - генеральная уборка. На важность поддержания благоприятной среды обучения указывает тот факт, что только при оптимизации санитарно-гигиенических условий в школе достигается улучшение состояния здоровья учащихся более чем на 10%.</w:t>
      </w:r>
      <w:r w:rsidRPr="00317084">
        <w:rPr>
          <w:color w:val="000000"/>
        </w:rPr>
        <w:br/>
        <w:t xml:space="preserve">В нашей школе имеется медицинский кабинет в соответствии с требованиями </w:t>
      </w:r>
      <w:proofErr w:type="spellStart"/>
      <w:r w:rsidRPr="00317084">
        <w:rPr>
          <w:color w:val="000000"/>
        </w:rPr>
        <w:t>СаНпиН</w:t>
      </w:r>
      <w:proofErr w:type="spellEnd"/>
      <w:r w:rsidRPr="00317084">
        <w:rPr>
          <w:color w:val="000000"/>
        </w:rPr>
        <w:t xml:space="preserve">. </w:t>
      </w:r>
      <w:r w:rsidRPr="00317084">
        <w:rPr>
          <w:color w:val="000000"/>
        </w:rPr>
        <w:br/>
      </w:r>
      <w:r w:rsidRPr="00317084">
        <w:rPr>
          <w:color w:val="000000"/>
        </w:rPr>
        <w:br/>
        <w:t>В школе работает небольшой, сплоченный коллектив. Это профессионалы не только в учебной, но и в воспитательной работе.</w:t>
      </w:r>
      <w:r w:rsidRPr="00317084">
        <w:rPr>
          <w:color w:val="000000"/>
        </w:rPr>
        <w:br/>
        <w:t xml:space="preserve">Девизом работы нашей школы по сохранению и укреплению здоровья учащихся можно использовать слова </w:t>
      </w:r>
      <w:proofErr w:type="spellStart"/>
      <w:r w:rsidRPr="00317084">
        <w:rPr>
          <w:color w:val="000000"/>
        </w:rPr>
        <w:t>Карлейля</w:t>
      </w:r>
      <w:proofErr w:type="spellEnd"/>
      <w:r w:rsidRPr="00317084">
        <w:rPr>
          <w:color w:val="000000"/>
        </w:rPr>
        <w:t>: «Здоровый человек – самое драгоценное произведение природы», следовательно, основную цель мы видим в формирован</w:t>
      </w:r>
      <w:proofErr w:type="gramStart"/>
      <w:r w:rsidRPr="00317084">
        <w:rPr>
          <w:color w:val="000000"/>
        </w:rPr>
        <w:t>ии у у</w:t>
      </w:r>
      <w:proofErr w:type="gramEnd"/>
      <w:r w:rsidRPr="00317084">
        <w:rPr>
          <w:color w:val="000000"/>
        </w:rPr>
        <w:t>чащихся ценностного отношения к своему здоровью, воспитании культуры здорового образа жизни, в приобщении к занятиям физической культурой и спортом.</w:t>
      </w:r>
      <w:r w:rsidRPr="00317084">
        <w:rPr>
          <w:color w:val="000000"/>
        </w:rPr>
        <w:br/>
      </w:r>
      <w:r w:rsidRPr="00317084">
        <w:rPr>
          <w:color w:val="000000"/>
        </w:rPr>
        <w:lastRenderedPageBreak/>
        <w:t>Исходя из цели, мы разработали программу «Здоровье», которая призвана реализовать основные направления деятельности школы для защиты здоровья детей и воспитания у них стремления к здоровому образу жизни.</w:t>
      </w:r>
      <w:r w:rsidRPr="00317084">
        <w:rPr>
          <w:color w:val="000000"/>
        </w:rPr>
        <w:br/>
        <w:t>Основными видами деятельности по программе «Здоровье» являются диагностика, профилактика и коррекция, консультирование. Она включает в себя следующие направления по формированию ЗОЖ:</w:t>
      </w:r>
      <w:r w:rsidRPr="00317084">
        <w:rPr>
          <w:color w:val="000000"/>
        </w:rPr>
        <w:br/>
        <w:t>- Организация учебного процесса в соответствии с требованиями санитарных правил и норм.</w:t>
      </w:r>
      <w:r w:rsidRPr="00317084">
        <w:rPr>
          <w:color w:val="000000"/>
        </w:rPr>
        <w:br/>
        <w:t>- Работа коллектива школы по социальной адаптации учащихся и сохранению их физического и психологического здоровья.</w:t>
      </w:r>
      <w:r w:rsidRPr="00317084">
        <w:rPr>
          <w:color w:val="000000"/>
        </w:rPr>
        <w:br/>
        <w:t>- Внеклассная работа по формированию навыков здорового образа жизни.</w:t>
      </w:r>
      <w:r w:rsidRPr="00317084">
        <w:rPr>
          <w:color w:val="000000"/>
        </w:rPr>
        <w:br/>
        <w:t>- Медицинское обслуживание учащихся медицинским работником</w:t>
      </w:r>
      <w:proofErr w:type="gramStart"/>
      <w:r w:rsidRPr="00317084">
        <w:rPr>
          <w:color w:val="000000"/>
        </w:rPr>
        <w:t xml:space="preserve"> .</w:t>
      </w:r>
      <w:proofErr w:type="gramEnd"/>
      <w:r w:rsidRPr="00317084">
        <w:rPr>
          <w:color w:val="000000"/>
        </w:rPr>
        <w:br/>
        <w:t>- Организация горячего питания.</w:t>
      </w:r>
      <w:r w:rsidRPr="00317084">
        <w:rPr>
          <w:color w:val="000000"/>
        </w:rPr>
        <w:br/>
        <w:t>- Сотрудничество с заинтересованными учреждениями и организациями.</w:t>
      </w:r>
      <w:r w:rsidRPr="00317084">
        <w:rPr>
          <w:color w:val="000000"/>
        </w:rPr>
        <w:br/>
        <w:t>Реализация работы данных направлений осуществляется с учетом результатов мониторинга здоровья, мнений и запросов всех участников учебно-воспитательного процесса.</w:t>
      </w:r>
      <w:r w:rsidRPr="00317084">
        <w:rPr>
          <w:color w:val="000000"/>
        </w:rPr>
        <w:br/>
      </w:r>
      <w:proofErr w:type="spellStart"/>
      <w:r w:rsidRPr="00317084">
        <w:rPr>
          <w:color w:val="000000"/>
        </w:rPr>
        <w:t>Здоровьесберегающее</w:t>
      </w:r>
      <w:proofErr w:type="spellEnd"/>
      <w:r w:rsidRPr="00317084">
        <w:rPr>
          <w:color w:val="000000"/>
        </w:rPr>
        <w:t xml:space="preserve"> пространство школы включает две взаимосвязанные структуры: организацию учебного процесса и организацию воспитательного процесса.</w:t>
      </w:r>
      <w:r w:rsidRPr="00317084">
        <w:rPr>
          <w:color w:val="000000"/>
        </w:rPr>
        <w:br/>
        <w:t xml:space="preserve">Основной формой организации учебного процесса является урок, на котором закладываются основы здорового образа жизни. </w:t>
      </w:r>
      <w:r w:rsidR="00934A20" w:rsidRPr="00317084">
        <w:rPr>
          <w:color w:val="000000"/>
        </w:rPr>
        <w:t>Педагоги школы</w:t>
      </w:r>
      <w:r w:rsidRPr="00317084">
        <w:rPr>
          <w:color w:val="000000"/>
        </w:rPr>
        <w:t xml:space="preserve"> используют различные здоровьесберегающие технологии: личностно ориентированные, развивающие, информационные и т.д. или их элементы в учебно-воспитательном процессе. Обязательным условием эффективности каждого урока является выполнение требований СанПиН.</w:t>
      </w:r>
      <w:r w:rsidRPr="00317084">
        <w:rPr>
          <w:color w:val="000000"/>
        </w:rPr>
        <w:br/>
      </w:r>
      <w:proofErr w:type="gramStart"/>
      <w:r w:rsidRPr="00317084">
        <w:rPr>
          <w:color w:val="000000"/>
        </w:rPr>
        <w:t>Опытные педагоги всегда чувствуют момент наступления усталости учащихся и четко выполняют гигиенические требования к организации урока, это осуществляется через выбор: плотности уроков, количество и смену видов деятельности, разнообразие и чередование методов и приемов, наличие эмоциональных разрядок, уместность применения ТСО, а также контроль осанки, позы, проведение подвижных физкультминуток, гимнастики для глаз, психологический климат.</w:t>
      </w:r>
      <w:proofErr w:type="gramEnd"/>
      <w:r w:rsidRPr="00317084">
        <w:rPr>
          <w:color w:val="000000"/>
        </w:rPr>
        <w:br/>
        <w:t>На уроках «Основ безопасности жизнедеятельности» учащиеся получают необходимые знания об основах безопасной жизнедеятельности человека, об опасных и вредных факторах различного происхождения, о правилах безопасного поведения в бытовых и экстремальных условиях, для формирования конкретных навыков и моделей поведения, обеспечивающих сохранность жизни и здоровья в современных условиях улицы, транспорта, природы, быта.</w:t>
      </w:r>
      <w:r w:rsidRPr="00317084">
        <w:rPr>
          <w:color w:val="000000"/>
        </w:rPr>
        <w:br/>
        <w:t>Итогом всего курса ОБЖ является ежегодный «День защиты детей», на котором в соревновательной форме проверяются знания, умения и навыки, полученные в течение года.</w:t>
      </w:r>
      <w:r w:rsidRPr="00317084">
        <w:rPr>
          <w:color w:val="000000"/>
        </w:rPr>
        <w:br/>
        <w:t>Мероприятия, проводимые в школе по гражданской обороне и пожарной безопасности, способствуют формированию практических навыков поведения в чрезвычайных ситуациях, которые в жизни могут возникнуть в любой момент.</w:t>
      </w:r>
      <w:r w:rsidRPr="00317084">
        <w:rPr>
          <w:color w:val="000000"/>
        </w:rPr>
        <w:br/>
        <w:t>Здоровье – это не только отсутствие болезни, но и физическое, психическое и социальное благополучие. Здоровый во всех отношениях человек счастлив, ибо имеет возможность совершенствоваться, получать удовлетворение в процессе учебы и труда.</w:t>
      </w:r>
      <w:r w:rsidRPr="00317084">
        <w:rPr>
          <w:color w:val="000000"/>
        </w:rPr>
        <w:br/>
        <w:t>Благодаря хорошему оснащению спортивного зала сегодня наши учащиеся имеют возможность заниматься игровыми видами спорта, легкой атлетикой. Это позволяет удовлетворить интересы учащихся, позволяет каждому раскрыть свои способности.</w:t>
      </w:r>
      <w:r w:rsidRPr="00317084">
        <w:rPr>
          <w:color w:val="000000"/>
        </w:rPr>
        <w:br/>
        <w:t>Учащиеся школы всегда активно участвуют в районных соревнованиях</w:t>
      </w:r>
      <w:proofErr w:type="gramStart"/>
      <w:r w:rsidRPr="00317084">
        <w:rPr>
          <w:color w:val="000000"/>
        </w:rPr>
        <w:t xml:space="preserve"> ,</w:t>
      </w:r>
      <w:proofErr w:type="gramEnd"/>
      <w:r w:rsidRPr="00317084">
        <w:rPr>
          <w:color w:val="000000"/>
        </w:rPr>
        <w:t xml:space="preserve"> праздниках, в школьных мероприятиях «Мама, папа, я – спортивная семья», «Веселые старты», «Дни здоровья». Имеется небольшой опыт в организации межшкольных соревнований. Так было организовано мероприятие, «Веселые старты», которое проводилось между учащимися наших первых классов и воспитанников ДОУ № 263. Участников ждал ряд испытаний  в спортивных конкурсах, по итогам всех конкурсов компетентное жюри определило команду-победителя.</w:t>
      </w:r>
      <w:r w:rsidRPr="00317084">
        <w:rPr>
          <w:color w:val="000000"/>
        </w:rPr>
        <w:br/>
        <w:t>Мониторинг здоровья в школе проводят совместно с медицинским работником классные руководители, учитель физкультуры, администрация школы. В паспорта здоровья вносятся данные о группе здоровья, группе по физической культуре показатели физического развития, а также социальные показатели. Это позволяет своевременно корректировать состояние здоровья ребенка, целенаправленно строит работу по формированию навыков ЗОЖ.</w:t>
      </w:r>
      <w:r w:rsidRPr="00317084">
        <w:rPr>
          <w:color w:val="000000"/>
        </w:rPr>
        <w:br/>
        <w:t>Большое значение для поддержания здоро</w:t>
      </w:r>
      <w:r w:rsidR="00E94B77">
        <w:rPr>
          <w:color w:val="000000"/>
        </w:rPr>
        <w:t>вья детей имеет питание. В нашей школе</w:t>
      </w:r>
      <w:r w:rsidRPr="00317084">
        <w:rPr>
          <w:color w:val="000000"/>
        </w:rPr>
        <w:t xml:space="preserve"> им</w:t>
      </w:r>
      <w:r w:rsidR="00E94B77">
        <w:rPr>
          <w:color w:val="000000"/>
        </w:rPr>
        <w:t>еется столовая на 8</w:t>
      </w:r>
      <w:r w:rsidRPr="00317084">
        <w:rPr>
          <w:color w:val="000000"/>
        </w:rPr>
        <w:t xml:space="preserve">0 посадочных мест, которая полностью укомплектована всем необходимым </w:t>
      </w:r>
      <w:r w:rsidRPr="00317084">
        <w:rPr>
          <w:color w:val="000000"/>
        </w:rPr>
        <w:lastRenderedPageBreak/>
        <w:t>технологическим оборудованием, для обеспечения горячего питания. Им было охвачено 95 % учащихся. В меню также входят салаты. В течение всего года проводится</w:t>
      </w:r>
      <w:proofErr w:type="gramStart"/>
      <w:r w:rsidRPr="00317084">
        <w:rPr>
          <w:color w:val="000000"/>
        </w:rPr>
        <w:t xml:space="preserve"> С</w:t>
      </w:r>
      <w:proofErr w:type="gramEnd"/>
      <w:r w:rsidRPr="00317084">
        <w:rPr>
          <w:color w:val="000000"/>
        </w:rPr>
        <w:t xml:space="preserve"> - витаминизация. На продукты питания имеются сертификаты качества. На пищеблоке соблюдается чистота и порядок.</w:t>
      </w:r>
      <w:r w:rsidRPr="00317084">
        <w:rPr>
          <w:color w:val="000000"/>
        </w:rPr>
        <w:br/>
        <w:t xml:space="preserve">В наличии имеется и правильно оформляется отчётная документация. </w:t>
      </w:r>
      <w:proofErr w:type="gramStart"/>
      <w:r w:rsidRPr="00317084">
        <w:rPr>
          <w:color w:val="000000"/>
        </w:rPr>
        <w:t>Контроль за</w:t>
      </w:r>
      <w:proofErr w:type="gramEnd"/>
      <w:r w:rsidRPr="00317084">
        <w:rPr>
          <w:color w:val="000000"/>
        </w:rPr>
        <w:t xml:space="preserve"> качеством приготовления пищи, санитарным состоянием осуществляет комиссия по питанию.</w:t>
      </w:r>
    </w:p>
    <w:p w:rsidR="005251A7" w:rsidRPr="00317084" w:rsidRDefault="005251A7" w:rsidP="005251A7">
      <w:pPr>
        <w:pStyle w:val="a6"/>
        <w:shd w:val="clear" w:color="auto" w:fill="FFFFFF"/>
        <w:jc w:val="both"/>
        <w:rPr>
          <w:color w:val="000000"/>
        </w:rPr>
      </w:pPr>
      <w:r w:rsidRPr="00317084">
        <w:rPr>
          <w:color w:val="000000"/>
        </w:rPr>
        <w:t>Еще одним условием успешной работы по формированию здорового образа жизни является привлечение к ней родителей. Работа по формированию ЗОЖ в школе всегда проводится в тесном сотрудничестве с родителями, ведь основа воспитания культуры здорового образа жизни закладывается в семье. Работа с родителями строится по двум направлениям: просвещение самих родителей и активизация родительской помощи в проведении мероприятий с детьми.</w:t>
      </w:r>
      <w:r w:rsidRPr="00317084">
        <w:rPr>
          <w:color w:val="000000"/>
        </w:rPr>
        <w:br/>
        <w:t xml:space="preserve">Родители вместе с детьми участвуют различных </w:t>
      </w:r>
      <w:proofErr w:type="gramStart"/>
      <w:r w:rsidRPr="00317084">
        <w:rPr>
          <w:color w:val="000000"/>
        </w:rPr>
        <w:t>мероприятиях</w:t>
      </w:r>
      <w:proofErr w:type="gramEnd"/>
      <w:r w:rsidRPr="00317084">
        <w:rPr>
          <w:color w:val="000000"/>
        </w:rPr>
        <w:t>.</w:t>
      </w:r>
      <w:r w:rsidRPr="00317084">
        <w:rPr>
          <w:color w:val="000000"/>
        </w:rPr>
        <w:br/>
        <w:t>Формирование привычек здорового образа жизни осуществляется не только через перечисленные направления, но и через развитие творческих способностей учащихся, обеспечение разумного досуга.</w:t>
      </w:r>
      <w:r w:rsidRPr="00317084">
        <w:rPr>
          <w:color w:val="000000"/>
        </w:rPr>
        <w:br/>
        <w:t>С этой целью в школе организованы и работают кружки художественно-эстетической направленности «</w:t>
      </w:r>
      <w:proofErr w:type="gramStart"/>
      <w:r w:rsidRPr="00317084">
        <w:rPr>
          <w:color w:val="000000"/>
        </w:rPr>
        <w:t>ИЗО</w:t>
      </w:r>
      <w:proofErr w:type="gramEnd"/>
      <w:r w:rsidRPr="00317084">
        <w:rPr>
          <w:color w:val="000000"/>
        </w:rPr>
        <w:t>», «Театральный» и «Модница».</w:t>
      </w:r>
      <w:r w:rsidRPr="00317084">
        <w:rPr>
          <w:color w:val="000000"/>
        </w:rPr>
        <w:br/>
        <w:t>Одним из направлений внеклассной работы по сохранению и укреплению здоровья учеников является организация школьного лагеря с дневным пребыванием во время каникул. Его посещают как учащиеся начальной школы, так и ученики 5 – 8 классов.</w:t>
      </w:r>
      <w:r w:rsidRPr="00317084">
        <w:rPr>
          <w:color w:val="000000"/>
        </w:rPr>
        <w:br/>
        <w:t>Экологическое воспитание направлено на формирование у учащихся бережного отношения к окружающей среде. Здоровый человек может жить лишь в экологически чистом окружении. Ученики с удовольствием участвуют в экологических десантах, очищают и благоустраивают территорию школы. Осенью этого учебного года учащимися и учителями были разбиты клумбы, посажены деревья около здания нашей школы.</w:t>
      </w:r>
      <w:r w:rsidRPr="00317084">
        <w:rPr>
          <w:color w:val="000000"/>
        </w:rPr>
        <w:br/>
        <w:t xml:space="preserve"> Наша работа по сохранению и укреплению здоровья детей должна быть основана на совместной деятельности всех заинтересованных структур, и это будет способствовать только тому, чтобы «драгоценное произведение природы» развивалось, было здоровым, сильным и умным. Ну а нам, учителям, очень важно пробудить в детях желание заботиться о своем здоровье, основываясь на их заинтересованности в учебе, выборе кружков и секций, адекватных индивидуальным интересам и склонностям учащихся. Насыщенная, интересная и увлекательная школьная жизнь станет важнейшим условием сохранения и укрепления здоровья.</w:t>
      </w:r>
    </w:p>
    <w:p w:rsidR="00350594" w:rsidRPr="00317084" w:rsidRDefault="00350594" w:rsidP="00E94B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10. Анализ обеспечения условий безопасности в образовательной организации</w:t>
      </w:r>
      <w:r w:rsidR="00073BB3">
        <w:rPr>
          <w:rFonts w:ascii="Times New Roman" w:hAnsi="Times New Roman" w:cs="Times New Roman"/>
          <w:sz w:val="24"/>
          <w:szCs w:val="24"/>
        </w:rPr>
        <w:t>:</w:t>
      </w:r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r w:rsidR="00073BB3">
        <w:rPr>
          <w:rFonts w:ascii="Times New Roman" w:hAnsi="Times New Roman" w:cs="Times New Roman"/>
          <w:sz w:val="24"/>
          <w:szCs w:val="24"/>
        </w:rPr>
        <w:t xml:space="preserve">школа оснащена </w:t>
      </w:r>
      <w:r w:rsidR="00AD0F50">
        <w:rPr>
          <w:rFonts w:ascii="Times New Roman" w:hAnsi="Times New Roman" w:cs="Times New Roman"/>
          <w:sz w:val="24"/>
          <w:szCs w:val="24"/>
        </w:rPr>
        <w:t xml:space="preserve">противопожарной системой </w:t>
      </w:r>
      <w:r w:rsidR="00276D24">
        <w:rPr>
          <w:rFonts w:ascii="Times New Roman" w:hAnsi="Times New Roman" w:cs="Times New Roman"/>
          <w:sz w:val="24"/>
          <w:szCs w:val="24"/>
        </w:rPr>
        <w:t>«</w:t>
      </w:r>
      <w:r w:rsidR="00AD0F50">
        <w:rPr>
          <w:rFonts w:ascii="Times New Roman" w:hAnsi="Times New Roman" w:cs="Times New Roman"/>
          <w:sz w:val="24"/>
          <w:szCs w:val="24"/>
        </w:rPr>
        <w:t>АПС ОКО 3</w:t>
      </w:r>
      <w:r w:rsidR="00276D24">
        <w:rPr>
          <w:rFonts w:ascii="Times New Roman" w:hAnsi="Times New Roman" w:cs="Times New Roman"/>
          <w:sz w:val="24"/>
          <w:szCs w:val="24"/>
        </w:rPr>
        <w:t>»</w:t>
      </w:r>
      <w:r w:rsidR="00F86CA5">
        <w:rPr>
          <w:rFonts w:ascii="Times New Roman" w:hAnsi="Times New Roman" w:cs="Times New Roman"/>
          <w:sz w:val="24"/>
          <w:szCs w:val="24"/>
        </w:rPr>
        <w:t xml:space="preserve">, </w:t>
      </w:r>
      <w:r w:rsidR="00AD0F50">
        <w:rPr>
          <w:rFonts w:ascii="Times New Roman" w:hAnsi="Times New Roman" w:cs="Times New Roman"/>
          <w:sz w:val="24"/>
          <w:szCs w:val="24"/>
        </w:rPr>
        <w:t xml:space="preserve"> </w:t>
      </w:r>
      <w:r w:rsidR="00F86CA5">
        <w:rPr>
          <w:rFonts w:ascii="Times New Roman" w:hAnsi="Times New Roman" w:cs="Times New Roman"/>
          <w:sz w:val="24"/>
          <w:szCs w:val="24"/>
        </w:rPr>
        <w:t>тревожной кнопкой</w:t>
      </w:r>
      <w:r w:rsidR="00AD0F50">
        <w:rPr>
          <w:rFonts w:ascii="Times New Roman" w:hAnsi="Times New Roman" w:cs="Times New Roman"/>
          <w:sz w:val="24"/>
          <w:szCs w:val="24"/>
        </w:rPr>
        <w:t xml:space="preserve"> </w:t>
      </w:r>
      <w:r w:rsidR="00F86CA5">
        <w:rPr>
          <w:rFonts w:ascii="Times New Roman" w:hAnsi="Times New Roman" w:cs="Times New Roman"/>
          <w:sz w:val="24"/>
          <w:szCs w:val="24"/>
        </w:rPr>
        <w:t>«</w:t>
      </w:r>
      <w:r w:rsidR="00276D24">
        <w:rPr>
          <w:rFonts w:ascii="Times New Roman" w:hAnsi="Times New Roman" w:cs="Times New Roman"/>
          <w:sz w:val="24"/>
          <w:szCs w:val="24"/>
        </w:rPr>
        <w:t>Ю</w:t>
      </w:r>
      <w:r w:rsidR="00AD0F50">
        <w:rPr>
          <w:rFonts w:ascii="Times New Roman" w:hAnsi="Times New Roman" w:cs="Times New Roman"/>
          <w:sz w:val="24"/>
          <w:szCs w:val="24"/>
        </w:rPr>
        <w:t>питер</w:t>
      </w:r>
      <w:r w:rsidR="00276D24">
        <w:rPr>
          <w:rFonts w:ascii="Times New Roman" w:hAnsi="Times New Roman" w:cs="Times New Roman"/>
          <w:sz w:val="24"/>
          <w:szCs w:val="24"/>
        </w:rPr>
        <w:t>»</w:t>
      </w:r>
      <w:r w:rsidR="00AD0F50">
        <w:rPr>
          <w:rFonts w:ascii="Times New Roman" w:hAnsi="Times New Roman" w:cs="Times New Roman"/>
          <w:sz w:val="24"/>
          <w:szCs w:val="24"/>
        </w:rPr>
        <w:t xml:space="preserve"> </w:t>
      </w:r>
      <w:r w:rsidR="00276D24">
        <w:rPr>
          <w:rFonts w:ascii="Times New Roman" w:hAnsi="Times New Roman" w:cs="Times New Roman"/>
          <w:sz w:val="24"/>
          <w:szCs w:val="24"/>
        </w:rPr>
        <w:t xml:space="preserve"> для связи с </w:t>
      </w:r>
      <w:proofErr w:type="spellStart"/>
      <w:r w:rsidR="00276D24">
        <w:rPr>
          <w:rFonts w:ascii="Times New Roman" w:hAnsi="Times New Roman" w:cs="Times New Roman"/>
          <w:sz w:val="24"/>
          <w:szCs w:val="24"/>
        </w:rPr>
        <w:t>Росгвардией</w:t>
      </w:r>
      <w:proofErr w:type="spellEnd"/>
      <w:r w:rsidR="00276D24">
        <w:rPr>
          <w:rFonts w:ascii="Times New Roman" w:hAnsi="Times New Roman" w:cs="Times New Roman"/>
          <w:sz w:val="24"/>
          <w:szCs w:val="24"/>
        </w:rPr>
        <w:t xml:space="preserve">, </w:t>
      </w:r>
      <w:r w:rsidR="00AD0F50">
        <w:rPr>
          <w:rFonts w:ascii="Times New Roman" w:hAnsi="Times New Roman" w:cs="Times New Roman"/>
          <w:sz w:val="24"/>
          <w:szCs w:val="24"/>
        </w:rPr>
        <w:t>турникет</w:t>
      </w:r>
      <w:r w:rsidR="00276D24">
        <w:rPr>
          <w:rFonts w:ascii="Times New Roman" w:hAnsi="Times New Roman" w:cs="Times New Roman"/>
          <w:sz w:val="24"/>
          <w:szCs w:val="24"/>
        </w:rPr>
        <w:t xml:space="preserve">ом для организации и контроля пропускной системы, переносным металл детектором </w:t>
      </w:r>
      <w:r w:rsidR="00AD0F50">
        <w:rPr>
          <w:rFonts w:ascii="Times New Roman" w:hAnsi="Times New Roman" w:cs="Times New Roman"/>
          <w:sz w:val="24"/>
          <w:szCs w:val="24"/>
        </w:rPr>
        <w:t xml:space="preserve"> </w:t>
      </w:r>
      <w:r w:rsidR="00276D24">
        <w:rPr>
          <w:rFonts w:ascii="Times New Roman" w:hAnsi="Times New Roman" w:cs="Times New Roman"/>
          <w:sz w:val="24"/>
          <w:szCs w:val="24"/>
        </w:rPr>
        <w:t xml:space="preserve">«СКУД», </w:t>
      </w:r>
      <w:r w:rsidR="00AD0F50">
        <w:rPr>
          <w:rFonts w:ascii="Times New Roman" w:hAnsi="Times New Roman" w:cs="Times New Roman"/>
          <w:sz w:val="24"/>
          <w:szCs w:val="24"/>
        </w:rPr>
        <w:t xml:space="preserve"> домофон</w:t>
      </w:r>
      <w:r w:rsidR="00276D24">
        <w:rPr>
          <w:rFonts w:ascii="Times New Roman" w:hAnsi="Times New Roman" w:cs="Times New Roman"/>
          <w:sz w:val="24"/>
          <w:szCs w:val="24"/>
        </w:rPr>
        <w:t xml:space="preserve">ом, </w:t>
      </w:r>
      <w:r w:rsidR="00AD0F50">
        <w:rPr>
          <w:rFonts w:ascii="Times New Roman" w:hAnsi="Times New Roman" w:cs="Times New Roman"/>
          <w:sz w:val="24"/>
          <w:szCs w:val="24"/>
        </w:rPr>
        <w:t xml:space="preserve"> контрольно-проп</w:t>
      </w:r>
      <w:r w:rsidR="00276D24">
        <w:rPr>
          <w:rFonts w:ascii="Times New Roman" w:hAnsi="Times New Roman" w:cs="Times New Roman"/>
          <w:sz w:val="24"/>
          <w:szCs w:val="24"/>
        </w:rPr>
        <w:t xml:space="preserve">ускным </w:t>
      </w:r>
      <w:r w:rsidR="00AD0F5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276D24">
        <w:rPr>
          <w:rFonts w:ascii="Times New Roman" w:hAnsi="Times New Roman" w:cs="Times New Roman"/>
          <w:sz w:val="24"/>
          <w:szCs w:val="24"/>
        </w:rPr>
        <w:t>ом,  системой</w:t>
      </w:r>
      <w:r w:rsidR="00AD0F50">
        <w:rPr>
          <w:rFonts w:ascii="Times New Roman" w:hAnsi="Times New Roman" w:cs="Times New Roman"/>
          <w:sz w:val="24"/>
          <w:szCs w:val="24"/>
        </w:rPr>
        <w:t xml:space="preserve"> магнитных пропусков</w:t>
      </w:r>
      <w:r w:rsidR="00276D24">
        <w:rPr>
          <w:rFonts w:ascii="Times New Roman" w:hAnsi="Times New Roman" w:cs="Times New Roman"/>
          <w:sz w:val="24"/>
          <w:szCs w:val="24"/>
        </w:rPr>
        <w:t>.</w:t>
      </w:r>
      <w:r w:rsidR="00AD0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94" w:rsidRPr="00317084" w:rsidRDefault="00350594" w:rsidP="00E94B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11. Социально-бытовая обеспеченность обучающихся и сотрудников</w:t>
      </w:r>
      <w:r w:rsidR="00AD0F50">
        <w:rPr>
          <w:rFonts w:ascii="Times New Roman" w:hAnsi="Times New Roman" w:cs="Times New Roman"/>
          <w:sz w:val="24"/>
          <w:szCs w:val="24"/>
        </w:rPr>
        <w:t xml:space="preserve"> соответствует санитарным нормам, </w:t>
      </w:r>
      <w:r w:rsidR="00225608">
        <w:rPr>
          <w:rFonts w:ascii="Times New Roman" w:hAnsi="Times New Roman" w:cs="Times New Roman"/>
          <w:sz w:val="24"/>
          <w:szCs w:val="24"/>
        </w:rPr>
        <w:t xml:space="preserve">классы полностью укомплектованы ростовой мебелью, освещенность соответствует нормам, </w:t>
      </w:r>
      <w:r w:rsidR="00AD0F50">
        <w:rPr>
          <w:rFonts w:ascii="Times New Roman" w:hAnsi="Times New Roman" w:cs="Times New Roman"/>
          <w:sz w:val="24"/>
          <w:szCs w:val="24"/>
        </w:rPr>
        <w:t>на каждом этаже оборудованы</w:t>
      </w:r>
      <w:r w:rsidR="00225608">
        <w:rPr>
          <w:rFonts w:ascii="Times New Roman" w:hAnsi="Times New Roman" w:cs="Times New Roman"/>
          <w:sz w:val="24"/>
          <w:szCs w:val="24"/>
        </w:rPr>
        <w:t xml:space="preserve"> туалетные комнаты, </w:t>
      </w:r>
      <w:proofErr w:type="gramStart"/>
      <w:r w:rsidR="00225608">
        <w:rPr>
          <w:rFonts w:ascii="Times New Roman" w:hAnsi="Times New Roman" w:cs="Times New Roman"/>
          <w:sz w:val="24"/>
          <w:szCs w:val="24"/>
        </w:rPr>
        <w:t>буфет-раздаточная</w:t>
      </w:r>
      <w:proofErr w:type="gramEnd"/>
      <w:r w:rsidR="00225608">
        <w:rPr>
          <w:rFonts w:ascii="Times New Roman" w:hAnsi="Times New Roman" w:cs="Times New Roman"/>
          <w:sz w:val="24"/>
          <w:szCs w:val="24"/>
        </w:rPr>
        <w:t xml:space="preserve"> на 80 посадочных мест, организовано 2-х разовое горячее питание для учащихся и сотрудников школы</w:t>
      </w:r>
      <w:r w:rsidRPr="00317084">
        <w:rPr>
          <w:rFonts w:ascii="Times New Roman" w:hAnsi="Times New Roman" w:cs="Times New Roman"/>
          <w:sz w:val="24"/>
          <w:szCs w:val="24"/>
        </w:rPr>
        <w:t>.</w:t>
      </w:r>
    </w:p>
    <w:p w:rsidR="00350594" w:rsidRPr="00317084" w:rsidRDefault="003A5D20" w:rsidP="00E94B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12.</w:t>
      </w:r>
      <w:r w:rsidR="00350594" w:rsidRPr="00317084">
        <w:rPr>
          <w:rFonts w:ascii="Times New Roman" w:hAnsi="Times New Roman" w:cs="Times New Roman"/>
          <w:sz w:val="24"/>
          <w:szCs w:val="24"/>
        </w:rPr>
        <w:t>Востребо</w:t>
      </w:r>
      <w:r w:rsidR="00ED48D0" w:rsidRPr="00317084">
        <w:rPr>
          <w:rFonts w:ascii="Times New Roman" w:hAnsi="Times New Roman" w:cs="Times New Roman"/>
          <w:sz w:val="24"/>
          <w:szCs w:val="24"/>
        </w:rPr>
        <w:t xml:space="preserve">ванность выпускников:  из 29 выпускников 11 класса </w:t>
      </w:r>
      <w:r w:rsidR="00D11519" w:rsidRPr="00317084">
        <w:rPr>
          <w:rFonts w:ascii="Times New Roman" w:hAnsi="Times New Roman" w:cs="Times New Roman"/>
          <w:sz w:val="24"/>
          <w:szCs w:val="24"/>
        </w:rPr>
        <w:t xml:space="preserve">в 2018-2019 учебном году </w:t>
      </w:r>
      <w:r w:rsidR="00ED48D0" w:rsidRPr="00317084">
        <w:rPr>
          <w:rFonts w:ascii="Times New Roman" w:hAnsi="Times New Roman" w:cs="Times New Roman"/>
          <w:sz w:val="24"/>
          <w:szCs w:val="24"/>
        </w:rPr>
        <w:t xml:space="preserve">в высшие учебные заведения </w:t>
      </w:r>
      <w:r w:rsidR="00D11519" w:rsidRPr="00317084">
        <w:rPr>
          <w:rFonts w:ascii="Times New Roman" w:hAnsi="Times New Roman" w:cs="Times New Roman"/>
          <w:sz w:val="24"/>
          <w:szCs w:val="24"/>
        </w:rPr>
        <w:t>поступи</w:t>
      </w:r>
      <w:r w:rsidR="001A68E9" w:rsidRPr="00317084">
        <w:rPr>
          <w:rFonts w:ascii="Times New Roman" w:hAnsi="Times New Roman" w:cs="Times New Roman"/>
          <w:sz w:val="24"/>
          <w:szCs w:val="24"/>
        </w:rPr>
        <w:t>ли 18</w:t>
      </w:r>
      <w:r w:rsidR="00D11519" w:rsidRPr="00317084">
        <w:rPr>
          <w:rFonts w:ascii="Times New Roman" w:hAnsi="Times New Roman" w:cs="Times New Roman"/>
          <w:sz w:val="24"/>
          <w:szCs w:val="24"/>
        </w:rPr>
        <w:t xml:space="preserve"> (62.1%)</w:t>
      </w:r>
      <w:r w:rsidR="001A68E9" w:rsidRPr="00317084">
        <w:rPr>
          <w:rFonts w:ascii="Times New Roman" w:hAnsi="Times New Roman" w:cs="Times New Roman"/>
          <w:sz w:val="24"/>
          <w:szCs w:val="24"/>
        </w:rPr>
        <w:t>, из них в г. Ростове-на-Дону  13 выпускников: ДГТУ – 4 на бюджет, 2 на договорной основе; РИНХ 2 на бюджет, 2 на договорной основе, 3 – негосударственные ВУЗы, 5 выпускников поступили в ВУЗы других регионов: г. Москва – 2  на бюджет, 2 на договорной основе, 1 выпускник - Англия</w:t>
      </w:r>
      <w:r w:rsidR="00350594" w:rsidRPr="00317084">
        <w:rPr>
          <w:rFonts w:ascii="Times New Roman" w:hAnsi="Times New Roman" w:cs="Times New Roman"/>
          <w:sz w:val="24"/>
          <w:szCs w:val="24"/>
        </w:rPr>
        <w:t>.</w:t>
      </w:r>
    </w:p>
    <w:p w:rsidR="003960FA" w:rsidRPr="00317084" w:rsidRDefault="00350594" w:rsidP="00D11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13. Учебно-методич</w:t>
      </w:r>
      <w:r w:rsidR="003960FA" w:rsidRPr="00317084">
        <w:rPr>
          <w:rFonts w:ascii="Times New Roman" w:hAnsi="Times New Roman" w:cs="Times New Roman"/>
          <w:sz w:val="24"/>
          <w:szCs w:val="24"/>
        </w:rPr>
        <w:t>еское обеспечение</w:t>
      </w:r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>Одной из главных задач школьной библиотеки является комплектование библиотечных</w:t>
      </w:r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>фондов и обеспечение учащихся необходимой литературой. Библиотечный фонд</w:t>
      </w:r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>формируется в соответствии с учебным планом и образовательными программами,</w:t>
      </w:r>
    </w:p>
    <w:p w:rsidR="003960FA" w:rsidRPr="00317084" w:rsidRDefault="003960FA" w:rsidP="00E94B77">
      <w:pPr>
        <w:jc w:val="both"/>
        <w:rPr>
          <w:color w:val="000000"/>
        </w:rPr>
      </w:pPr>
      <w:proofErr w:type="gramStart"/>
      <w:r w:rsidRPr="00317084">
        <w:rPr>
          <w:color w:val="000000"/>
        </w:rPr>
        <w:t>реализующими</w:t>
      </w:r>
      <w:proofErr w:type="gramEnd"/>
      <w:r w:rsidRPr="00317084">
        <w:rPr>
          <w:color w:val="000000"/>
        </w:rPr>
        <w:t xml:space="preserve"> образовательным учреждением. Образовательные программы меняются,</w:t>
      </w:r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lastRenderedPageBreak/>
        <w:t xml:space="preserve">учебники устаревают, многие учебники и книги приходят в негодность, поэтому </w:t>
      </w:r>
      <w:proofErr w:type="gramStart"/>
      <w:r w:rsidRPr="00317084">
        <w:rPr>
          <w:color w:val="000000"/>
        </w:rPr>
        <w:t>в</w:t>
      </w:r>
      <w:proofErr w:type="gramEnd"/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>библиотеке требуется постоянное обновление и пополнение как учебной, так и</w:t>
      </w:r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>методической литературы. Ведется работа с перечнем учебников, рекомендованных</w:t>
      </w:r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>(</w:t>
      </w:r>
      <w:proofErr w:type="gramStart"/>
      <w:r w:rsidRPr="00317084">
        <w:rPr>
          <w:color w:val="000000"/>
        </w:rPr>
        <w:t>допущенных</w:t>
      </w:r>
      <w:proofErr w:type="gramEnd"/>
      <w:r w:rsidRPr="00317084">
        <w:rPr>
          <w:color w:val="000000"/>
        </w:rPr>
        <w:t>) Министерством образования и науки Российской Федерации к</w:t>
      </w:r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>использованию в образовательном процессе и с каталогами издательств. Совместно с</w:t>
      </w:r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 xml:space="preserve">учителями-предметниками и с учетом их требований формируется </w:t>
      </w:r>
      <w:proofErr w:type="gramStart"/>
      <w:r w:rsidRPr="00317084">
        <w:rPr>
          <w:color w:val="000000"/>
        </w:rPr>
        <w:t>централизованный</w:t>
      </w:r>
      <w:proofErr w:type="gramEnd"/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>заказ на учебные издания. При составлении учебного плана соблюдена преемственность</w:t>
      </w:r>
    </w:p>
    <w:p w:rsidR="003960FA" w:rsidRPr="00317084" w:rsidRDefault="003960FA" w:rsidP="00E94B77">
      <w:pPr>
        <w:jc w:val="both"/>
        <w:rPr>
          <w:color w:val="000000"/>
        </w:rPr>
      </w:pPr>
      <w:proofErr w:type="gramStart"/>
      <w:r w:rsidRPr="00317084">
        <w:rPr>
          <w:color w:val="000000"/>
        </w:rPr>
        <w:t>используемых</w:t>
      </w:r>
      <w:proofErr w:type="gramEnd"/>
      <w:r w:rsidRPr="00317084">
        <w:rPr>
          <w:color w:val="000000"/>
        </w:rPr>
        <w:t xml:space="preserve"> УМК между ступенями обучения и классами, его осуществление</w:t>
      </w:r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 xml:space="preserve">обеспечено программами, учебниками, дидактическими материалами. Перечень </w:t>
      </w:r>
      <w:proofErr w:type="gramStart"/>
      <w:r w:rsidRPr="00317084">
        <w:rPr>
          <w:color w:val="000000"/>
        </w:rPr>
        <w:t>учебной</w:t>
      </w:r>
      <w:proofErr w:type="gramEnd"/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>литературы утверждается на педагогическом совете образовательного учреждения. В</w:t>
      </w:r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>школьной библиотеке постоянно ведется прием и обработка поступившей учебной,</w:t>
      </w:r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>методической литературы.</w:t>
      </w:r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 xml:space="preserve">Учебно-методические комплекты по предметам дополнены </w:t>
      </w:r>
      <w:proofErr w:type="gramStart"/>
      <w:r w:rsidRPr="00317084">
        <w:rPr>
          <w:color w:val="000000"/>
        </w:rPr>
        <w:t>электронными</w:t>
      </w:r>
      <w:proofErr w:type="gramEnd"/>
    </w:p>
    <w:p w:rsidR="003960FA" w:rsidRPr="00317084" w:rsidRDefault="003960FA" w:rsidP="00E94B77">
      <w:pPr>
        <w:jc w:val="both"/>
        <w:rPr>
          <w:color w:val="000000"/>
        </w:rPr>
      </w:pPr>
      <w:r w:rsidRPr="00317084">
        <w:rPr>
          <w:color w:val="000000"/>
        </w:rPr>
        <w:t>приложениями. Имеются диски с различными учебными программами по предметам.</w:t>
      </w:r>
    </w:p>
    <w:p w:rsidR="003960FA" w:rsidRPr="00317084" w:rsidRDefault="003960FA" w:rsidP="00D11519">
      <w:pPr>
        <w:jc w:val="both"/>
        <w:rPr>
          <w:color w:val="000000"/>
        </w:rPr>
      </w:pPr>
      <w:r w:rsidRPr="00317084">
        <w:rPr>
          <w:color w:val="000000"/>
        </w:rPr>
        <w:t xml:space="preserve">                                                                                 </w:t>
      </w:r>
    </w:p>
    <w:p w:rsidR="003B5CA3" w:rsidRPr="00317084" w:rsidRDefault="00350594" w:rsidP="003A5D20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14. Библиотечно-ин</w:t>
      </w:r>
      <w:r w:rsidR="003B5CA3" w:rsidRPr="00317084">
        <w:rPr>
          <w:rFonts w:ascii="Times New Roman" w:hAnsi="Times New Roman" w:cs="Times New Roman"/>
          <w:sz w:val="24"/>
          <w:szCs w:val="24"/>
        </w:rPr>
        <w:t>формационное обеспечение: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t xml:space="preserve">Библиотечное обслуживание осуществляется в соответствии с «Положением о библиотеке». Читатели получают во временное пользование печатные издания из фонда библиотеки, пользуются библиографическим и справочно-информационным аппаратом. Библиотекарь постоянно контролирует соблюдение «Правил пользования библиотекой», формирует у читателей навыки независимых библиотечных пользователей. 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t xml:space="preserve">Главная цель работы библиотеки - научить детей рациональным приёмам работы с книгой, поиску и анализу материала, привить учения и навыки информационного обеспечения учебной деятельности. Научиться </w:t>
      </w:r>
      <w:proofErr w:type="gramStart"/>
      <w:r w:rsidRPr="00317084">
        <w:rPr>
          <w:color w:val="000000"/>
        </w:rPr>
        <w:t>быстро</w:t>
      </w:r>
      <w:proofErr w:type="gramEnd"/>
      <w:r w:rsidRPr="00317084">
        <w:rPr>
          <w:color w:val="000000"/>
        </w:rPr>
        <w:t xml:space="preserve"> реагировать на изменения, критически мыслить, искать и перерабатывать необходимую информацию. Если не будет библиотек, то не будет культуры. Своим успехами школьное образование многим обязано библиотекам.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t xml:space="preserve">Школьная библиотека должна не только осуществлять библиотечное обслуживание </w:t>
      </w:r>
      <w:proofErr w:type="gramStart"/>
      <w:r w:rsidRPr="00317084">
        <w:rPr>
          <w:color w:val="000000"/>
        </w:rPr>
        <w:t>своих</w:t>
      </w:r>
      <w:proofErr w:type="gramEnd"/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t>читателей, но и решать стоящие перед образованием стратегические задачи: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Возвращение детей к чтению, остающемуся единственным надёжным средством сохранения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t>института культуры;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Организация информационной поддержки всего образовательного процесса;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Использование библиотечных технологий и опыта дополнительного образования в реализации инновационных целей образования.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t>Основными функциями школьной библиотеки, в соответствии с «Положением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t xml:space="preserve">библиотеке общеобразовательного учреждения», являются </w:t>
      </w:r>
      <w:proofErr w:type="gramStart"/>
      <w:r w:rsidRPr="00317084">
        <w:rPr>
          <w:color w:val="000000"/>
        </w:rPr>
        <w:t>образовательная</w:t>
      </w:r>
      <w:proofErr w:type="gramEnd"/>
      <w:r w:rsidRPr="00317084">
        <w:rPr>
          <w:color w:val="000000"/>
        </w:rPr>
        <w:t>, информационная и культурная.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t>Задачи библиотеки: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Развивать навыки работы с книгой через библиотечные уроки, формирование </w:t>
      </w:r>
      <w:proofErr w:type="gramStart"/>
      <w:r w:rsidRPr="00317084">
        <w:rPr>
          <w:color w:val="000000"/>
        </w:rPr>
        <w:t>партнерских</w:t>
      </w:r>
      <w:proofErr w:type="gramEnd"/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t>отношений с семьёй, возрождение традиций семейного чтения;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формирование у школьников нравственных качеств и отношений - трудолюбия, взаимоуважения, критического отношения к себе и одноклассникам, культуры, привычки к здоровому образу жизни;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совершенствование форм индивидуальной и массовой работы, предоставление услуг на основе внедрения новых информационных технологий;</w:t>
      </w:r>
    </w:p>
    <w:p w:rsidR="003B5CA3" w:rsidRPr="00317084" w:rsidRDefault="003B5CA3" w:rsidP="003B5CA3">
      <w:pPr>
        <w:jc w:val="both"/>
        <w:rPr>
          <w:color w:val="000000"/>
        </w:rPr>
      </w:pPr>
      <w:r w:rsidRPr="00317084">
        <w:rPr>
          <w:color w:val="000000"/>
        </w:rPr>
        <w:sym w:font="Symbol" w:char="F0B7"/>
      </w:r>
      <w:r w:rsidRPr="00317084">
        <w:rPr>
          <w:color w:val="000000"/>
        </w:rPr>
        <w:t xml:space="preserve"> поддержание в рабочем состоянии и комплектование книжного фонда.</w:t>
      </w:r>
    </w:p>
    <w:p w:rsidR="000826CE" w:rsidRPr="00317084" w:rsidRDefault="000826CE" w:rsidP="000826CE">
      <w:pPr>
        <w:numPr>
          <w:ilvl w:val="0"/>
          <w:numId w:val="17"/>
        </w:numPr>
        <w:spacing w:after="67" w:line="259" w:lineRule="auto"/>
        <w:ind w:hanging="360"/>
      </w:pPr>
      <w:r w:rsidRPr="00317084">
        <w:rPr>
          <w:b/>
        </w:rPr>
        <w:t xml:space="preserve">Общие сведения по школьной библиотеке </w:t>
      </w:r>
    </w:p>
    <w:p w:rsidR="000826CE" w:rsidRPr="00317084" w:rsidRDefault="000826CE" w:rsidP="000826CE">
      <w:pPr>
        <w:numPr>
          <w:ilvl w:val="1"/>
          <w:numId w:val="17"/>
        </w:numPr>
        <w:spacing w:after="53" w:line="259" w:lineRule="auto"/>
        <w:ind w:hanging="696"/>
      </w:pPr>
      <w:r w:rsidRPr="00317084">
        <w:t xml:space="preserve">Год основания библиотеки – </w:t>
      </w:r>
      <w:r w:rsidRPr="00317084">
        <w:rPr>
          <w:b/>
          <w:u w:val="single" w:color="000000"/>
        </w:rPr>
        <w:t xml:space="preserve"> </w:t>
      </w:r>
      <w:r w:rsidR="00E94B77">
        <w:rPr>
          <w:b/>
          <w:u w:val="single" w:color="000000"/>
        </w:rPr>
        <w:t>1994</w:t>
      </w:r>
      <w:r w:rsidRPr="00317084">
        <w:rPr>
          <w:b/>
          <w:u w:val="single" w:color="000000"/>
        </w:rPr>
        <w:t xml:space="preserve"> г</w:t>
      </w:r>
      <w:r w:rsidRPr="00317084">
        <w:rPr>
          <w:b/>
        </w:rPr>
        <w:t>.</w:t>
      </w:r>
      <w:r w:rsidRPr="00317084">
        <w:t xml:space="preserve"> </w:t>
      </w:r>
    </w:p>
    <w:p w:rsidR="000826CE" w:rsidRPr="00317084" w:rsidRDefault="000826CE" w:rsidP="000826CE">
      <w:pPr>
        <w:numPr>
          <w:ilvl w:val="1"/>
          <w:numId w:val="17"/>
        </w:numPr>
        <w:spacing w:after="74" w:line="259" w:lineRule="auto"/>
        <w:ind w:hanging="696"/>
      </w:pPr>
      <w:r w:rsidRPr="00317084">
        <w:t xml:space="preserve">Этаж – </w:t>
      </w:r>
      <w:r w:rsidRPr="00317084">
        <w:rPr>
          <w:b/>
          <w:u w:val="single" w:color="000000"/>
        </w:rPr>
        <w:t>1</w:t>
      </w:r>
      <w:r w:rsidRPr="00317084">
        <w:t xml:space="preserve"> </w:t>
      </w:r>
    </w:p>
    <w:p w:rsidR="000826CE" w:rsidRPr="00317084" w:rsidRDefault="000826CE" w:rsidP="000826CE">
      <w:pPr>
        <w:numPr>
          <w:ilvl w:val="1"/>
          <w:numId w:val="17"/>
        </w:numPr>
        <w:spacing w:after="74" w:line="259" w:lineRule="auto"/>
        <w:ind w:hanging="696"/>
      </w:pPr>
      <w:r w:rsidRPr="00317084">
        <w:t>Общая площадь – 42,25</w:t>
      </w:r>
      <w:r w:rsidRPr="00317084">
        <w:rPr>
          <w:b/>
          <w:u w:val="single" w:color="000000"/>
        </w:rPr>
        <w:t xml:space="preserve"> кв. м.</w:t>
      </w:r>
      <w:r w:rsidRPr="00317084">
        <w:t xml:space="preserve"> </w:t>
      </w:r>
    </w:p>
    <w:p w:rsidR="000826CE" w:rsidRPr="00317084" w:rsidRDefault="000826CE" w:rsidP="000826CE">
      <w:pPr>
        <w:numPr>
          <w:ilvl w:val="1"/>
          <w:numId w:val="17"/>
        </w:numPr>
        <w:spacing w:line="320" w:lineRule="auto"/>
        <w:ind w:hanging="696"/>
      </w:pPr>
      <w:r w:rsidRPr="00317084">
        <w:t xml:space="preserve">Наличие специального помещения, отведенного под библиотеку – </w:t>
      </w:r>
      <w:r w:rsidRPr="00317084">
        <w:rPr>
          <w:b/>
          <w:u w:val="single" w:color="000000"/>
        </w:rPr>
        <w:t>да</w:t>
      </w:r>
      <w:r w:rsidRPr="00317084">
        <w:rPr>
          <w:b/>
        </w:rPr>
        <w:t xml:space="preserve"> </w:t>
      </w:r>
      <w:r w:rsidRPr="00317084">
        <w:t xml:space="preserve"> </w:t>
      </w:r>
    </w:p>
    <w:p w:rsidR="000826CE" w:rsidRPr="00317084" w:rsidRDefault="000826CE" w:rsidP="000826CE">
      <w:pPr>
        <w:numPr>
          <w:ilvl w:val="1"/>
          <w:numId w:val="17"/>
        </w:numPr>
        <w:spacing w:after="74" w:line="259" w:lineRule="auto"/>
        <w:ind w:hanging="696"/>
      </w:pPr>
      <w:r w:rsidRPr="00317084">
        <w:t xml:space="preserve">Наличие читального зала – </w:t>
      </w:r>
      <w:r w:rsidRPr="00317084">
        <w:rPr>
          <w:b/>
          <w:u w:val="single" w:color="000000"/>
        </w:rPr>
        <w:t>да</w:t>
      </w:r>
      <w:r w:rsidRPr="00317084">
        <w:t xml:space="preserve"> </w:t>
      </w:r>
    </w:p>
    <w:p w:rsidR="000826CE" w:rsidRPr="00317084" w:rsidRDefault="000826CE" w:rsidP="000826CE">
      <w:pPr>
        <w:numPr>
          <w:ilvl w:val="1"/>
          <w:numId w:val="17"/>
        </w:numPr>
        <w:spacing w:after="74" w:line="259" w:lineRule="auto"/>
        <w:ind w:hanging="696"/>
      </w:pPr>
      <w:r w:rsidRPr="00317084">
        <w:t xml:space="preserve">Наличие книгохранилища для учебного фонда – </w:t>
      </w:r>
      <w:r w:rsidRPr="00317084">
        <w:rPr>
          <w:b/>
          <w:u w:val="single" w:color="000000"/>
        </w:rPr>
        <w:t>да.</w:t>
      </w:r>
      <w:r w:rsidRPr="00317084">
        <w:t xml:space="preserve"> </w:t>
      </w:r>
    </w:p>
    <w:p w:rsidR="000826CE" w:rsidRPr="00317084" w:rsidRDefault="000826CE" w:rsidP="000826CE">
      <w:pPr>
        <w:numPr>
          <w:ilvl w:val="1"/>
          <w:numId w:val="17"/>
        </w:numPr>
        <w:spacing w:after="25" w:line="259" w:lineRule="auto"/>
        <w:ind w:hanging="696"/>
      </w:pPr>
      <w:r w:rsidRPr="00317084">
        <w:lastRenderedPageBreak/>
        <w:t xml:space="preserve">Материально-техническое оснащение: </w:t>
      </w:r>
    </w:p>
    <w:p w:rsidR="000826CE" w:rsidRPr="00317084" w:rsidRDefault="000826CE" w:rsidP="000826CE">
      <w:pPr>
        <w:spacing w:after="77"/>
        <w:ind w:left="1080"/>
      </w:pPr>
      <w:r w:rsidRPr="00317084">
        <w:rPr>
          <w:b/>
        </w:rPr>
        <w:t xml:space="preserve"> Оборудование: </w:t>
      </w:r>
    </w:p>
    <w:p w:rsidR="000826CE" w:rsidRPr="00317084" w:rsidRDefault="000826CE" w:rsidP="000826CE">
      <w:pPr>
        <w:tabs>
          <w:tab w:val="center" w:pos="2257"/>
          <w:tab w:val="center" w:pos="4249"/>
          <w:tab w:val="center" w:pos="5319"/>
        </w:tabs>
      </w:pPr>
      <w:r w:rsidRPr="00317084">
        <w:rPr>
          <w:rFonts w:eastAsia="Calibri"/>
        </w:rPr>
        <w:tab/>
      </w:r>
      <w:r w:rsidRPr="00317084">
        <w:t xml:space="preserve">Столы ученические </w:t>
      </w:r>
      <w:r w:rsidRPr="00317084">
        <w:tab/>
        <w:t xml:space="preserve"> </w:t>
      </w:r>
      <w:r w:rsidRPr="00317084">
        <w:tab/>
      </w:r>
      <w:r w:rsidRPr="00317084">
        <w:rPr>
          <w:b/>
        </w:rPr>
        <w:t>5 шт.,</w:t>
      </w:r>
      <w:r w:rsidRPr="00317084">
        <w:t xml:space="preserve"> </w:t>
      </w:r>
    </w:p>
    <w:p w:rsidR="000826CE" w:rsidRPr="00317084" w:rsidRDefault="000826CE" w:rsidP="000826CE">
      <w:pPr>
        <w:tabs>
          <w:tab w:val="center" w:pos="2310"/>
          <w:tab w:val="center" w:pos="4249"/>
          <w:tab w:val="center" w:pos="5319"/>
        </w:tabs>
      </w:pPr>
      <w:r w:rsidRPr="00317084">
        <w:rPr>
          <w:rFonts w:eastAsia="Calibri"/>
        </w:rPr>
        <w:tab/>
      </w:r>
      <w:r w:rsidRPr="00317084">
        <w:t xml:space="preserve">Компьютерный стол </w:t>
      </w:r>
      <w:r w:rsidRPr="00317084">
        <w:tab/>
        <w:t xml:space="preserve"> </w:t>
      </w:r>
      <w:r w:rsidRPr="00317084">
        <w:tab/>
      </w:r>
      <w:r w:rsidRPr="00317084">
        <w:rPr>
          <w:b/>
        </w:rPr>
        <w:t>5 шт.,</w:t>
      </w:r>
      <w:r w:rsidRPr="00317084">
        <w:t xml:space="preserve"> </w:t>
      </w:r>
    </w:p>
    <w:p w:rsidR="000826CE" w:rsidRPr="00317084" w:rsidRDefault="000826CE" w:rsidP="000826CE">
      <w:pPr>
        <w:tabs>
          <w:tab w:val="center" w:pos="1502"/>
          <w:tab w:val="center" w:pos="2833"/>
          <w:tab w:val="center" w:pos="3541"/>
          <w:tab w:val="center" w:pos="4249"/>
          <w:tab w:val="center" w:pos="5390"/>
        </w:tabs>
        <w:spacing w:after="67"/>
      </w:pPr>
      <w:r w:rsidRPr="00317084">
        <w:rPr>
          <w:rFonts w:eastAsia="Calibri"/>
        </w:rPr>
        <w:tab/>
      </w:r>
      <w:r w:rsidRPr="00317084">
        <w:t xml:space="preserve">Стулья </w:t>
      </w:r>
      <w:r w:rsidRPr="00317084">
        <w:tab/>
        <w:t xml:space="preserve"> </w:t>
      </w:r>
      <w:r w:rsidRPr="00317084">
        <w:tab/>
        <w:t xml:space="preserve"> </w:t>
      </w:r>
      <w:r w:rsidRPr="00317084">
        <w:tab/>
        <w:t xml:space="preserve"> </w:t>
      </w:r>
      <w:r w:rsidRPr="00317084">
        <w:tab/>
      </w:r>
      <w:r w:rsidRPr="00317084">
        <w:rPr>
          <w:b/>
        </w:rPr>
        <w:t>6 шт.,</w:t>
      </w:r>
      <w:r w:rsidRPr="00317084">
        <w:t xml:space="preserve"> </w:t>
      </w:r>
    </w:p>
    <w:p w:rsidR="000826CE" w:rsidRPr="00317084" w:rsidRDefault="000826CE" w:rsidP="000826CE">
      <w:pPr>
        <w:tabs>
          <w:tab w:val="center" w:pos="2190"/>
          <w:tab w:val="center" w:pos="4249"/>
          <w:tab w:val="center" w:pos="5319"/>
        </w:tabs>
      </w:pPr>
      <w:r w:rsidRPr="00317084">
        <w:rPr>
          <w:rFonts w:eastAsia="Calibri"/>
        </w:rPr>
        <w:tab/>
      </w:r>
      <w:r w:rsidRPr="00317084">
        <w:t xml:space="preserve">Каталожный ящик </w:t>
      </w:r>
      <w:r w:rsidRPr="00317084">
        <w:tab/>
        <w:t xml:space="preserve"> </w:t>
      </w:r>
      <w:r w:rsidRPr="00317084">
        <w:tab/>
      </w:r>
      <w:r w:rsidRPr="00317084">
        <w:rPr>
          <w:b/>
        </w:rPr>
        <w:t xml:space="preserve">1 шт., </w:t>
      </w:r>
    </w:p>
    <w:p w:rsidR="000826CE" w:rsidRPr="00317084" w:rsidRDefault="000826CE" w:rsidP="000826CE">
      <w:pPr>
        <w:tabs>
          <w:tab w:val="center" w:pos="1671"/>
          <w:tab w:val="center" w:pos="2833"/>
          <w:tab w:val="center" w:pos="3541"/>
          <w:tab w:val="center" w:pos="4249"/>
          <w:tab w:val="center" w:pos="5390"/>
        </w:tabs>
      </w:pPr>
      <w:r w:rsidRPr="00317084">
        <w:rPr>
          <w:rFonts w:eastAsia="Calibri"/>
        </w:rPr>
        <w:tab/>
      </w:r>
      <w:r w:rsidRPr="00317084">
        <w:t xml:space="preserve">Стеллажи </w:t>
      </w:r>
      <w:r w:rsidRPr="00317084">
        <w:tab/>
        <w:t xml:space="preserve"> </w:t>
      </w:r>
      <w:r w:rsidRPr="00317084">
        <w:tab/>
        <w:t xml:space="preserve"> </w:t>
      </w:r>
      <w:r w:rsidRPr="00317084">
        <w:tab/>
        <w:t xml:space="preserve"> </w:t>
      </w:r>
      <w:r w:rsidRPr="00317084">
        <w:tab/>
      </w:r>
      <w:r w:rsidRPr="00317084">
        <w:rPr>
          <w:b/>
        </w:rPr>
        <w:t>14 шт.,</w:t>
      </w:r>
      <w:r w:rsidRPr="00317084">
        <w:t xml:space="preserve"> </w:t>
      </w:r>
    </w:p>
    <w:p w:rsidR="000826CE" w:rsidRPr="00317084" w:rsidRDefault="000826CE" w:rsidP="000826CE">
      <w:pPr>
        <w:tabs>
          <w:tab w:val="center" w:pos="2442"/>
          <w:tab w:val="center" w:pos="4249"/>
          <w:tab w:val="center" w:pos="5284"/>
        </w:tabs>
        <w:spacing w:after="26"/>
      </w:pPr>
      <w:r w:rsidRPr="00317084">
        <w:rPr>
          <w:rFonts w:eastAsia="Calibri"/>
        </w:rPr>
        <w:tab/>
      </w:r>
      <w:r w:rsidRPr="00317084">
        <w:t xml:space="preserve">Выставочные витрины </w:t>
      </w:r>
      <w:r w:rsidRPr="00317084">
        <w:tab/>
        <w:t xml:space="preserve"> </w:t>
      </w:r>
      <w:r w:rsidRPr="00317084">
        <w:tab/>
      </w:r>
      <w:r w:rsidRPr="00317084">
        <w:rPr>
          <w:b/>
        </w:rPr>
        <w:t>2 шт.</w:t>
      </w:r>
      <w:r w:rsidRPr="00317084">
        <w:t xml:space="preserve"> </w:t>
      </w:r>
    </w:p>
    <w:p w:rsidR="000826CE" w:rsidRPr="00317084" w:rsidRDefault="000826CE" w:rsidP="000826CE">
      <w:pPr>
        <w:spacing w:after="82"/>
        <w:ind w:left="1080"/>
      </w:pPr>
      <w:r w:rsidRPr="00317084">
        <w:t xml:space="preserve"> </w:t>
      </w:r>
      <w:r w:rsidRPr="00317084">
        <w:rPr>
          <w:b/>
        </w:rPr>
        <w:t xml:space="preserve">Технические средства: </w:t>
      </w:r>
    </w:p>
    <w:p w:rsidR="000826CE" w:rsidRPr="00317084" w:rsidRDefault="000826CE" w:rsidP="000826CE">
      <w:pPr>
        <w:tabs>
          <w:tab w:val="center" w:pos="1769"/>
          <w:tab w:val="center" w:pos="2833"/>
          <w:tab w:val="center" w:pos="3541"/>
          <w:tab w:val="center" w:pos="4249"/>
          <w:tab w:val="center" w:pos="5319"/>
        </w:tabs>
        <w:rPr>
          <w:b/>
        </w:rPr>
      </w:pPr>
      <w:r w:rsidRPr="00317084">
        <w:rPr>
          <w:rFonts w:eastAsia="Calibri"/>
        </w:rPr>
        <w:tab/>
      </w:r>
      <w:r w:rsidRPr="00317084">
        <w:t xml:space="preserve">Компьютер </w:t>
      </w:r>
      <w:r w:rsidRPr="00317084">
        <w:tab/>
        <w:t xml:space="preserve"> </w:t>
      </w:r>
      <w:r w:rsidRPr="00317084">
        <w:tab/>
        <w:t xml:space="preserve"> </w:t>
      </w:r>
      <w:r w:rsidRPr="00317084">
        <w:tab/>
        <w:t xml:space="preserve"> </w:t>
      </w:r>
      <w:r w:rsidRPr="00317084">
        <w:tab/>
      </w:r>
      <w:r w:rsidRPr="00317084">
        <w:rPr>
          <w:b/>
        </w:rPr>
        <w:t>1 шт.,</w:t>
      </w:r>
    </w:p>
    <w:p w:rsidR="000826CE" w:rsidRPr="00317084" w:rsidRDefault="000826CE" w:rsidP="000826CE">
      <w:pPr>
        <w:tabs>
          <w:tab w:val="center" w:pos="1769"/>
          <w:tab w:val="center" w:pos="2833"/>
          <w:tab w:val="center" w:pos="3541"/>
          <w:tab w:val="center" w:pos="4249"/>
          <w:tab w:val="center" w:pos="5319"/>
        </w:tabs>
        <w:rPr>
          <w:b/>
        </w:rPr>
      </w:pPr>
      <w:r w:rsidRPr="00317084">
        <w:rPr>
          <w:b/>
        </w:rPr>
        <w:t xml:space="preserve"> </w:t>
      </w:r>
      <w:r w:rsidRPr="00317084">
        <w:t xml:space="preserve">                   Принтер                                          </w:t>
      </w:r>
      <w:r w:rsidRPr="00317084">
        <w:rPr>
          <w:b/>
        </w:rPr>
        <w:t>1 шт.,</w:t>
      </w:r>
    </w:p>
    <w:p w:rsidR="000826CE" w:rsidRPr="00317084" w:rsidRDefault="000826CE" w:rsidP="000826CE">
      <w:pPr>
        <w:tabs>
          <w:tab w:val="center" w:pos="2183"/>
          <w:tab w:val="center" w:pos="4249"/>
          <w:tab w:val="center" w:pos="5098"/>
        </w:tabs>
      </w:pPr>
      <w:r w:rsidRPr="00317084">
        <w:rPr>
          <w:rFonts w:eastAsia="Calibri"/>
        </w:rPr>
        <w:tab/>
      </w:r>
      <w:r w:rsidRPr="00317084">
        <w:t xml:space="preserve">Выход в Интернет </w:t>
      </w:r>
      <w:r w:rsidRPr="00317084">
        <w:tab/>
        <w:t xml:space="preserve"> </w:t>
      </w:r>
      <w:r w:rsidRPr="00317084">
        <w:tab/>
      </w:r>
      <w:r w:rsidRPr="00317084">
        <w:rPr>
          <w:b/>
        </w:rPr>
        <w:t xml:space="preserve">нет </w:t>
      </w:r>
    </w:p>
    <w:p w:rsidR="000826CE" w:rsidRPr="00317084" w:rsidRDefault="000826CE" w:rsidP="000826CE">
      <w:pPr>
        <w:numPr>
          <w:ilvl w:val="0"/>
          <w:numId w:val="17"/>
        </w:numPr>
        <w:spacing w:after="67" w:line="259" w:lineRule="auto"/>
        <w:ind w:hanging="360"/>
      </w:pPr>
      <w:r w:rsidRPr="00317084">
        <w:rPr>
          <w:b/>
        </w:rPr>
        <w:t xml:space="preserve">Сведения о кадрах </w:t>
      </w:r>
    </w:p>
    <w:p w:rsidR="000826CE" w:rsidRPr="00317084" w:rsidRDefault="000826CE" w:rsidP="000826CE">
      <w:pPr>
        <w:numPr>
          <w:ilvl w:val="1"/>
          <w:numId w:val="17"/>
        </w:numPr>
        <w:spacing w:after="74" w:line="259" w:lineRule="auto"/>
        <w:ind w:hanging="696"/>
      </w:pPr>
      <w:r w:rsidRPr="00317084">
        <w:t xml:space="preserve">Штат библиотеки - </w:t>
      </w:r>
      <w:r w:rsidRPr="00317084">
        <w:rPr>
          <w:b/>
          <w:u w:val="single" w:color="000000"/>
        </w:rPr>
        <w:t>1 библиотекарь</w:t>
      </w:r>
      <w:r w:rsidRPr="00317084">
        <w:t xml:space="preserve"> </w:t>
      </w:r>
    </w:p>
    <w:p w:rsidR="000826CE" w:rsidRPr="00317084" w:rsidRDefault="000826CE" w:rsidP="000826CE">
      <w:pPr>
        <w:numPr>
          <w:ilvl w:val="1"/>
          <w:numId w:val="17"/>
        </w:numPr>
        <w:spacing w:after="74" w:line="259" w:lineRule="auto"/>
        <w:ind w:hanging="696"/>
      </w:pPr>
      <w:r w:rsidRPr="00317084">
        <w:t xml:space="preserve">Базовое образование сотрудников – </w:t>
      </w:r>
      <w:r w:rsidRPr="00317084">
        <w:rPr>
          <w:b/>
          <w:u w:val="single" w:color="000000"/>
        </w:rPr>
        <w:t>высшее</w:t>
      </w:r>
      <w:r w:rsidRPr="00317084">
        <w:t xml:space="preserve"> </w:t>
      </w:r>
    </w:p>
    <w:p w:rsidR="000826CE" w:rsidRPr="00317084" w:rsidRDefault="000826CE" w:rsidP="000826CE">
      <w:pPr>
        <w:numPr>
          <w:ilvl w:val="1"/>
          <w:numId w:val="17"/>
        </w:numPr>
        <w:spacing w:after="74" w:line="259" w:lineRule="auto"/>
        <w:ind w:hanging="696"/>
      </w:pPr>
      <w:r w:rsidRPr="00317084">
        <w:t xml:space="preserve">Стаж библиотечной работы – </w:t>
      </w:r>
      <w:r w:rsidRPr="00317084">
        <w:rPr>
          <w:b/>
          <w:u w:val="single" w:color="000000"/>
        </w:rPr>
        <w:t>нет</w:t>
      </w:r>
      <w:r w:rsidRPr="00317084">
        <w:t xml:space="preserve"> </w:t>
      </w:r>
    </w:p>
    <w:p w:rsidR="000826CE" w:rsidRPr="00317084" w:rsidRDefault="000826CE" w:rsidP="000826CE">
      <w:pPr>
        <w:numPr>
          <w:ilvl w:val="1"/>
          <w:numId w:val="17"/>
        </w:numPr>
        <w:spacing w:after="74" w:line="259" w:lineRule="auto"/>
        <w:ind w:hanging="696"/>
      </w:pPr>
      <w:r w:rsidRPr="00317084">
        <w:t xml:space="preserve">Квалификационная категория – </w:t>
      </w:r>
      <w:r w:rsidRPr="00317084">
        <w:rPr>
          <w:b/>
          <w:u w:val="single" w:color="000000"/>
        </w:rPr>
        <w:t>нет</w:t>
      </w:r>
      <w:r w:rsidRPr="00317084">
        <w:rPr>
          <w:b/>
        </w:rPr>
        <w:t xml:space="preserve"> </w:t>
      </w:r>
    </w:p>
    <w:p w:rsidR="000826CE" w:rsidRPr="00317084" w:rsidRDefault="000826CE" w:rsidP="000826CE">
      <w:pPr>
        <w:numPr>
          <w:ilvl w:val="1"/>
          <w:numId w:val="17"/>
        </w:numPr>
        <w:spacing w:after="74" w:line="259" w:lineRule="auto"/>
        <w:ind w:hanging="696"/>
      </w:pPr>
      <w:r w:rsidRPr="00317084">
        <w:t xml:space="preserve">Повышение квалификации: </w:t>
      </w:r>
      <w:r w:rsidRPr="00317084">
        <w:rPr>
          <w:b/>
          <w:u w:val="single" w:color="000000"/>
        </w:rPr>
        <w:t>2018 г</w:t>
      </w:r>
      <w:r w:rsidRPr="00317084">
        <w:t xml:space="preserve"> </w:t>
      </w:r>
    </w:p>
    <w:p w:rsidR="000826CE" w:rsidRPr="00317084" w:rsidRDefault="000826CE" w:rsidP="000826CE">
      <w:pPr>
        <w:numPr>
          <w:ilvl w:val="0"/>
          <w:numId w:val="17"/>
        </w:numPr>
        <w:spacing w:after="67" w:line="259" w:lineRule="auto"/>
        <w:ind w:hanging="360"/>
      </w:pPr>
      <w:r w:rsidRPr="00317084">
        <w:rPr>
          <w:b/>
        </w:rPr>
        <w:t xml:space="preserve">График работы библиотеки </w:t>
      </w:r>
    </w:p>
    <w:p w:rsidR="000826CE" w:rsidRPr="00317084" w:rsidRDefault="000826CE" w:rsidP="000826CE">
      <w:pPr>
        <w:ind w:left="715"/>
      </w:pPr>
      <w:r w:rsidRPr="00317084">
        <w:t>По</w:t>
      </w:r>
      <w:r w:rsidR="0033134A" w:rsidRPr="00317084">
        <w:t>недельник – пятница с 8-00 до 16</w:t>
      </w:r>
      <w:r w:rsidRPr="00317084">
        <w:t xml:space="preserve">-00 ч. </w:t>
      </w:r>
    </w:p>
    <w:p w:rsidR="000826CE" w:rsidRPr="00317084" w:rsidRDefault="000826CE" w:rsidP="000826CE">
      <w:pPr>
        <w:numPr>
          <w:ilvl w:val="0"/>
          <w:numId w:val="17"/>
        </w:numPr>
        <w:spacing w:after="67" w:line="259" w:lineRule="auto"/>
        <w:ind w:hanging="360"/>
      </w:pPr>
      <w:r w:rsidRPr="00317084">
        <w:rPr>
          <w:b/>
        </w:rPr>
        <w:t xml:space="preserve">Номенклатура дел школьной библиотеки </w:t>
      </w:r>
    </w:p>
    <w:p w:rsidR="000826CE" w:rsidRPr="00317084" w:rsidRDefault="000826CE" w:rsidP="000826CE">
      <w:pPr>
        <w:numPr>
          <w:ilvl w:val="2"/>
          <w:numId w:val="18"/>
        </w:numPr>
        <w:spacing w:after="74" w:line="259" w:lineRule="auto"/>
        <w:ind w:hanging="360"/>
      </w:pPr>
      <w:r w:rsidRPr="00317084">
        <w:t xml:space="preserve">Правила пользования школьной библиотекой </w:t>
      </w:r>
    </w:p>
    <w:p w:rsidR="000826CE" w:rsidRPr="00317084" w:rsidRDefault="000826CE" w:rsidP="000826CE">
      <w:pPr>
        <w:numPr>
          <w:ilvl w:val="2"/>
          <w:numId w:val="18"/>
        </w:numPr>
        <w:spacing w:after="74" w:line="259" w:lineRule="auto"/>
        <w:ind w:hanging="360"/>
      </w:pPr>
      <w:r w:rsidRPr="00317084">
        <w:t xml:space="preserve">Положение о фонде учебной литературы </w:t>
      </w:r>
    </w:p>
    <w:p w:rsidR="000826CE" w:rsidRPr="00317084" w:rsidRDefault="000826CE" w:rsidP="000826CE">
      <w:pPr>
        <w:numPr>
          <w:ilvl w:val="2"/>
          <w:numId w:val="18"/>
        </w:numPr>
        <w:spacing w:after="74" w:line="259" w:lineRule="auto"/>
        <w:ind w:hanging="360"/>
      </w:pPr>
      <w:r w:rsidRPr="00317084">
        <w:t xml:space="preserve">Паспорт библиотеки </w:t>
      </w:r>
    </w:p>
    <w:p w:rsidR="000826CE" w:rsidRPr="00317084" w:rsidRDefault="000826CE" w:rsidP="000826CE">
      <w:pPr>
        <w:numPr>
          <w:ilvl w:val="2"/>
          <w:numId w:val="18"/>
        </w:numPr>
        <w:spacing w:after="74" w:line="259" w:lineRule="auto"/>
        <w:ind w:hanging="360"/>
      </w:pPr>
      <w:r w:rsidRPr="00317084">
        <w:t xml:space="preserve">План работы школьной библиотеки на 2019-2020 учебный год </w:t>
      </w:r>
    </w:p>
    <w:p w:rsidR="000826CE" w:rsidRPr="00317084" w:rsidRDefault="000826CE" w:rsidP="000826CE">
      <w:pPr>
        <w:numPr>
          <w:ilvl w:val="2"/>
          <w:numId w:val="18"/>
        </w:numPr>
        <w:spacing w:after="74" w:line="259" w:lineRule="auto"/>
        <w:ind w:hanging="360"/>
      </w:pPr>
      <w:r w:rsidRPr="00317084">
        <w:t xml:space="preserve">Ежемесячный план работы школьной библиотеки на учебный год </w:t>
      </w:r>
    </w:p>
    <w:p w:rsidR="000826CE" w:rsidRPr="00317084" w:rsidRDefault="000826CE" w:rsidP="000826CE">
      <w:pPr>
        <w:numPr>
          <w:ilvl w:val="2"/>
          <w:numId w:val="18"/>
        </w:numPr>
        <w:spacing w:after="74" w:line="259" w:lineRule="auto"/>
        <w:ind w:hanging="360"/>
      </w:pPr>
      <w:r w:rsidRPr="00317084">
        <w:t xml:space="preserve">Инструкция по технике безопасности в школьной библиотеке </w:t>
      </w:r>
    </w:p>
    <w:p w:rsidR="000826CE" w:rsidRPr="00317084" w:rsidRDefault="000826CE" w:rsidP="000826CE">
      <w:pPr>
        <w:numPr>
          <w:ilvl w:val="2"/>
          <w:numId w:val="18"/>
        </w:numPr>
        <w:spacing w:after="74" w:line="259" w:lineRule="auto"/>
        <w:ind w:hanging="360"/>
      </w:pPr>
      <w:r w:rsidRPr="00317084">
        <w:t xml:space="preserve">Инструкция по пожарной безопасности в школьной библиотеке </w:t>
      </w:r>
    </w:p>
    <w:p w:rsidR="000826CE" w:rsidRPr="00317084" w:rsidRDefault="000826CE" w:rsidP="000826CE">
      <w:pPr>
        <w:numPr>
          <w:ilvl w:val="0"/>
          <w:numId w:val="17"/>
        </w:numPr>
        <w:spacing w:after="67" w:line="259" w:lineRule="auto"/>
        <w:ind w:hanging="360"/>
      </w:pPr>
      <w:r w:rsidRPr="00317084">
        <w:rPr>
          <w:b/>
        </w:rPr>
        <w:t xml:space="preserve">Первичные учебные документы </w:t>
      </w:r>
    </w:p>
    <w:p w:rsidR="000826CE" w:rsidRPr="00317084" w:rsidRDefault="000826CE" w:rsidP="000826CE">
      <w:pPr>
        <w:numPr>
          <w:ilvl w:val="3"/>
          <w:numId w:val="19"/>
        </w:numPr>
        <w:spacing w:after="74" w:line="259" w:lineRule="auto"/>
        <w:ind w:hanging="360"/>
      </w:pPr>
      <w:r w:rsidRPr="00317084">
        <w:t xml:space="preserve">Инвентарная книга книжного фонда </w:t>
      </w:r>
    </w:p>
    <w:p w:rsidR="000826CE" w:rsidRPr="00317084" w:rsidRDefault="000826CE" w:rsidP="000826CE">
      <w:pPr>
        <w:numPr>
          <w:ilvl w:val="3"/>
          <w:numId w:val="19"/>
        </w:numPr>
        <w:spacing w:after="74" w:line="259" w:lineRule="auto"/>
        <w:ind w:hanging="360"/>
      </w:pPr>
      <w:r w:rsidRPr="00317084">
        <w:t xml:space="preserve">Книга суммарного учета книжного фонда </w:t>
      </w:r>
    </w:p>
    <w:p w:rsidR="000826CE" w:rsidRPr="00317084" w:rsidRDefault="000826CE" w:rsidP="000826CE">
      <w:pPr>
        <w:numPr>
          <w:ilvl w:val="3"/>
          <w:numId w:val="19"/>
        </w:numPr>
        <w:spacing w:after="74" w:line="259" w:lineRule="auto"/>
        <w:ind w:hanging="360"/>
      </w:pPr>
      <w:r w:rsidRPr="00317084">
        <w:t xml:space="preserve">Дневник работы школьного библиотекаря </w:t>
      </w:r>
    </w:p>
    <w:p w:rsidR="000826CE" w:rsidRPr="00317084" w:rsidRDefault="000826CE" w:rsidP="000826CE">
      <w:pPr>
        <w:numPr>
          <w:ilvl w:val="3"/>
          <w:numId w:val="19"/>
        </w:numPr>
        <w:spacing w:after="74" w:line="259" w:lineRule="auto"/>
        <w:ind w:hanging="360"/>
      </w:pPr>
      <w:r w:rsidRPr="00317084">
        <w:t xml:space="preserve">Читательские формуляры и вкладыши к ним </w:t>
      </w:r>
    </w:p>
    <w:p w:rsidR="000826CE" w:rsidRPr="00317084" w:rsidRDefault="000826CE" w:rsidP="000826CE">
      <w:pPr>
        <w:numPr>
          <w:ilvl w:val="3"/>
          <w:numId w:val="19"/>
        </w:numPr>
        <w:spacing w:after="74" w:line="259" w:lineRule="auto"/>
        <w:ind w:hanging="360"/>
      </w:pPr>
      <w:r w:rsidRPr="00317084">
        <w:t xml:space="preserve">Журнал учета выдачи учебников по классам </w:t>
      </w:r>
    </w:p>
    <w:p w:rsidR="000826CE" w:rsidRPr="00317084" w:rsidRDefault="000826CE" w:rsidP="000826CE">
      <w:pPr>
        <w:numPr>
          <w:ilvl w:val="0"/>
          <w:numId w:val="17"/>
        </w:numPr>
        <w:spacing w:after="267" w:line="259" w:lineRule="auto"/>
        <w:ind w:hanging="360"/>
      </w:pPr>
      <w:r w:rsidRPr="00317084">
        <w:rPr>
          <w:b/>
        </w:rPr>
        <w:t xml:space="preserve">Сведения о фонде библиотеки образовательного учреждения </w:t>
      </w:r>
    </w:p>
    <w:tbl>
      <w:tblPr>
        <w:tblStyle w:val="a8"/>
        <w:tblW w:w="0" w:type="auto"/>
        <w:tblInd w:w="113" w:type="dxa"/>
        <w:tblLook w:val="04A0"/>
      </w:tblPr>
      <w:tblGrid>
        <w:gridCol w:w="6232"/>
        <w:gridCol w:w="3482"/>
      </w:tblGrid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  <w:r w:rsidRPr="00317084">
              <w:rPr>
                <w:b/>
                <w:sz w:val="24"/>
                <w:szCs w:val="24"/>
              </w:rPr>
              <w:t xml:space="preserve">1-я </w:t>
            </w:r>
            <w:proofErr w:type="spellStart"/>
            <w:r w:rsidRPr="00317084">
              <w:rPr>
                <w:b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proofErr w:type="spellStart"/>
            <w:r w:rsidRPr="00317084">
              <w:rPr>
                <w:sz w:val="24"/>
                <w:szCs w:val="24"/>
              </w:rPr>
              <w:t>Художественная</w:t>
            </w:r>
            <w:proofErr w:type="spellEnd"/>
            <w:r w:rsidRPr="00317084">
              <w:rPr>
                <w:sz w:val="24"/>
                <w:szCs w:val="24"/>
              </w:rPr>
              <w:t xml:space="preserve"> </w:t>
            </w:r>
            <w:proofErr w:type="spellStart"/>
            <w:r w:rsidRPr="0031708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>1356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proofErr w:type="spellStart"/>
            <w:r w:rsidRPr="00317084">
              <w:rPr>
                <w:sz w:val="24"/>
                <w:szCs w:val="24"/>
              </w:rPr>
              <w:t>Учебники</w:t>
            </w:r>
            <w:proofErr w:type="spellEnd"/>
            <w:r w:rsidRPr="00317084">
              <w:rPr>
                <w:sz w:val="24"/>
                <w:szCs w:val="24"/>
              </w:rPr>
              <w:t xml:space="preserve">  и </w:t>
            </w:r>
            <w:proofErr w:type="spellStart"/>
            <w:r w:rsidRPr="00317084">
              <w:rPr>
                <w:sz w:val="24"/>
                <w:szCs w:val="24"/>
              </w:rPr>
              <w:t>электронные</w:t>
            </w:r>
            <w:proofErr w:type="spellEnd"/>
            <w:r w:rsidRPr="00317084">
              <w:rPr>
                <w:sz w:val="24"/>
                <w:szCs w:val="24"/>
              </w:rPr>
              <w:t xml:space="preserve"> </w:t>
            </w:r>
            <w:proofErr w:type="spellStart"/>
            <w:r w:rsidRPr="00317084">
              <w:rPr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>991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proofErr w:type="spellStart"/>
            <w:r w:rsidRPr="00317084">
              <w:rPr>
                <w:sz w:val="24"/>
                <w:szCs w:val="24"/>
              </w:rPr>
              <w:t>Методическая</w:t>
            </w:r>
            <w:proofErr w:type="spellEnd"/>
            <w:r w:rsidRPr="00317084">
              <w:rPr>
                <w:sz w:val="24"/>
                <w:szCs w:val="24"/>
              </w:rPr>
              <w:t xml:space="preserve"> </w:t>
            </w:r>
            <w:proofErr w:type="spellStart"/>
            <w:r w:rsidRPr="0031708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>1178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proofErr w:type="spellStart"/>
            <w:r w:rsidRPr="00317084">
              <w:rPr>
                <w:sz w:val="24"/>
                <w:szCs w:val="24"/>
              </w:rPr>
              <w:t>Дополнительная</w:t>
            </w:r>
            <w:proofErr w:type="spellEnd"/>
            <w:r w:rsidRPr="00317084">
              <w:rPr>
                <w:sz w:val="24"/>
                <w:szCs w:val="24"/>
              </w:rPr>
              <w:t xml:space="preserve"> </w:t>
            </w:r>
            <w:proofErr w:type="spellStart"/>
            <w:r w:rsidRPr="0031708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>800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  <w:proofErr w:type="spellStart"/>
            <w:r w:rsidRPr="00317084">
              <w:rPr>
                <w:b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  <w:r w:rsidRPr="00317084">
              <w:rPr>
                <w:b/>
                <w:sz w:val="24"/>
                <w:szCs w:val="24"/>
              </w:rPr>
              <w:t>4325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  <w:r w:rsidRPr="00317084">
              <w:rPr>
                <w:b/>
                <w:sz w:val="24"/>
                <w:szCs w:val="24"/>
              </w:rPr>
              <w:t xml:space="preserve">2 –я  </w:t>
            </w:r>
            <w:proofErr w:type="spellStart"/>
            <w:r w:rsidRPr="00317084">
              <w:rPr>
                <w:b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proofErr w:type="spellStart"/>
            <w:r w:rsidRPr="00317084">
              <w:rPr>
                <w:sz w:val="24"/>
                <w:szCs w:val="24"/>
              </w:rPr>
              <w:t>Художественная</w:t>
            </w:r>
            <w:proofErr w:type="spellEnd"/>
            <w:r w:rsidRPr="00317084">
              <w:rPr>
                <w:sz w:val="24"/>
                <w:szCs w:val="24"/>
              </w:rPr>
              <w:t xml:space="preserve"> </w:t>
            </w:r>
            <w:proofErr w:type="spellStart"/>
            <w:r w:rsidRPr="0031708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>3275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proofErr w:type="spellStart"/>
            <w:r w:rsidRPr="00317084">
              <w:rPr>
                <w:sz w:val="24"/>
                <w:szCs w:val="24"/>
              </w:rPr>
              <w:t>Учебники</w:t>
            </w:r>
            <w:proofErr w:type="spellEnd"/>
            <w:r w:rsidRPr="00317084">
              <w:rPr>
                <w:sz w:val="24"/>
                <w:szCs w:val="24"/>
              </w:rPr>
              <w:t xml:space="preserve"> и </w:t>
            </w:r>
            <w:proofErr w:type="spellStart"/>
            <w:r w:rsidRPr="00317084">
              <w:rPr>
                <w:sz w:val="24"/>
                <w:szCs w:val="24"/>
              </w:rPr>
              <w:t>электронные</w:t>
            </w:r>
            <w:proofErr w:type="spellEnd"/>
            <w:r w:rsidRPr="00317084">
              <w:rPr>
                <w:sz w:val="24"/>
                <w:szCs w:val="24"/>
              </w:rPr>
              <w:t xml:space="preserve"> </w:t>
            </w:r>
            <w:proofErr w:type="spellStart"/>
            <w:r w:rsidRPr="00317084">
              <w:rPr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>2529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proofErr w:type="spellStart"/>
            <w:r w:rsidRPr="00317084">
              <w:rPr>
                <w:sz w:val="24"/>
                <w:szCs w:val="24"/>
              </w:rPr>
              <w:t>Методическая</w:t>
            </w:r>
            <w:proofErr w:type="spellEnd"/>
            <w:r w:rsidRPr="00317084">
              <w:rPr>
                <w:sz w:val="24"/>
                <w:szCs w:val="24"/>
              </w:rPr>
              <w:t xml:space="preserve"> </w:t>
            </w:r>
            <w:proofErr w:type="spellStart"/>
            <w:r w:rsidRPr="0031708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>1506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proofErr w:type="spellStart"/>
            <w:r w:rsidRPr="00317084">
              <w:rPr>
                <w:sz w:val="24"/>
                <w:szCs w:val="24"/>
              </w:rPr>
              <w:t>Дополнительная</w:t>
            </w:r>
            <w:proofErr w:type="spellEnd"/>
            <w:r w:rsidRPr="00317084">
              <w:rPr>
                <w:sz w:val="24"/>
                <w:szCs w:val="24"/>
              </w:rPr>
              <w:t xml:space="preserve"> </w:t>
            </w:r>
            <w:proofErr w:type="spellStart"/>
            <w:r w:rsidRPr="0031708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>100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  <w:proofErr w:type="spellStart"/>
            <w:r w:rsidRPr="00317084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  <w:r w:rsidRPr="00317084">
              <w:rPr>
                <w:b/>
                <w:sz w:val="24"/>
                <w:szCs w:val="24"/>
              </w:rPr>
              <w:t>7410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  <w:r w:rsidRPr="00317084">
              <w:rPr>
                <w:b/>
                <w:sz w:val="24"/>
                <w:szCs w:val="24"/>
              </w:rPr>
              <w:t xml:space="preserve">3 –я </w:t>
            </w:r>
            <w:proofErr w:type="spellStart"/>
            <w:r w:rsidRPr="00317084">
              <w:rPr>
                <w:b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proofErr w:type="spellStart"/>
            <w:r w:rsidRPr="00317084">
              <w:rPr>
                <w:sz w:val="24"/>
                <w:szCs w:val="24"/>
              </w:rPr>
              <w:t>Художественная</w:t>
            </w:r>
            <w:proofErr w:type="spellEnd"/>
            <w:r w:rsidRPr="00317084">
              <w:rPr>
                <w:sz w:val="24"/>
                <w:szCs w:val="24"/>
              </w:rPr>
              <w:t xml:space="preserve"> </w:t>
            </w:r>
            <w:proofErr w:type="spellStart"/>
            <w:r w:rsidRPr="0031708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>3928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proofErr w:type="spellStart"/>
            <w:r w:rsidRPr="00317084">
              <w:rPr>
                <w:sz w:val="24"/>
                <w:szCs w:val="24"/>
              </w:rPr>
              <w:t>Учебники</w:t>
            </w:r>
            <w:proofErr w:type="spellEnd"/>
            <w:r w:rsidRPr="00317084">
              <w:rPr>
                <w:sz w:val="24"/>
                <w:szCs w:val="24"/>
              </w:rPr>
              <w:t xml:space="preserve"> и </w:t>
            </w:r>
            <w:proofErr w:type="spellStart"/>
            <w:r w:rsidRPr="00317084">
              <w:rPr>
                <w:sz w:val="24"/>
                <w:szCs w:val="24"/>
              </w:rPr>
              <w:t>электронные</w:t>
            </w:r>
            <w:proofErr w:type="spellEnd"/>
            <w:r w:rsidRPr="00317084">
              <w:rPr>
                <w:sz w:val="24"/>
                <w:szCs w:val="24"/>
              </w:rPr>
              <w:t xml:space="preserve"> </w:t>
            </w:r>
            <w:proofErr w:type="spellStart"/>
            <w:r w:rsidRPr="00317084">
              <w:rPr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>837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proofErr w:type="spellStart"/>
            <w:r w:rsidRPr="00317084">
              <w:rPr>
                <w:sz w:val="24"/>
                <w:szCs w:val="24"/>
              </w:rPr>
              <w:t>Методическая</w:t>
            </w:r>
            <w:proofErr w:type="spellEnd"/>
            <w:r w:rsidRPr="00317084">
              <w:rPr>
                <w:sz w:val="24"/>
                <w:szCs w:val="24"/>
              </w:rPr>
              <w:t xml:space="preserve"> </w:t>
            </w:r>
            <w:proofErr w:type="spellStart"/>
            <w:r w:rsidRPr="0031708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>1485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proofErr w:type="spellStart"/>
            <w:r w:rsidRPr="00317084">
              <w:rPr>
                <w:sz w:val="24"/>
                <w:szCs w:val="24"/>
              </w:rPr>
              <w:t>Дополнительная</w:t>
            </w:r>
            <w:proofErr w:type="spellEnd"/>
            <w:r w:rsidRPr="00317084">
              <w:rPr>
                <w:sz w:val="24"/>
                <w:szCs w:val="24"/>
              </w:rPr>
              <w:t xml:space="preserve"> </w:t>
            </w:r>
            <w:proofErr w:type="spellStart"/>
            <w:r w:rsidRPr="0031708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>64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  <w:proofErr w:type="spellStart"/>
            <w:r w:rsidRPr="00317084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  <w:r w:rsidRPr="00317084">
              <w:rPr>
                <w:b/>
                <w:sz w:val="24"/>
                <w:szCs w:val="24"/>
              </w:rPr>
              <w:t>6314</w:t>
            </w:r>
          </w:p>
        </w:tc>
      </w:tr>
      <w:tr w:rsidR="000826CE" w:rsidRPr="00317084" w:rsidTr="00FB67D7">
        <w:tc>
          <w:tcPr>
            <w:tcW w:w="623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  <w:proofErr w:type="spellStart"/>
            <w:r w:rsidRPr="00317084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482" w:type="dxa"/>
          </w:tcPr>
          <w:p w:rsidR="000826CE" w:rsidRPr="00317084" w:rsidRDefault="000826CE" w:rsidP="00FB67D7">
            <w:pPr>
              <w:spacing w:after="284"/>
              <w:rPr>
                <w:b/>
                <w:sz w:val="24"/>
                <w:szCs w:val="24"/>
              </w:rPr>
            </w:pPr>
            <w:r w:rsidRPr="00317084">
              <w:rPr>
                <w:b/>
                <w:sz w:val="24"/>
                <w:szCs w:val="24"/>
              </w:rPr>
              <w:t>18049</w:t>
            </w:r>
          </w:p>
        </w:tc>
      </w:tr>
    </w:tbl>
    <w:p w:rsidR="000826CE" w:rsidRPr="00317084" w:rsidRDefault="000826CE" w:rsidP="000826CE">
      <w:pPr>
        <w:spacing w:after="284"/>
      </w:pPr>
    </w:p>
    <w:p w:rsidR="000826CE" w:rsidRPr="00317084" w:rsidRDefault="000826CE" w:rsidP="000826CE">
      <w:pPr>
        <w:spacing w:after="271" w:line="240" w:lineRule="atLeast"/>
        <w:ind w:left="-5"/>
        <w:rPr>
          <w:b/>
        </w:rPr>
      </w:pPr>
      <w:r w:rsidRPr="00317084">
        <w:rPr>
          <w:b/>
        </w:rPr>
        <w:t xml:space="preserve">Состав основного (за исключением учебников) фонда по тематике: </w:t>
      </w:r>
    </w:p>
    <w:p w:rsidR="000826CE" w:rsidRPr="00317084" w:rsidRDefault="000826CE" w:rsidP="000826CE">
      <w:pPr>
        <w:spacing w:after="271" w:line="240" w:lineRule="atLeast"/>
        <w:ind w:left="-5"/>
      </w:pPr>
      <w:r w:rsidRPr="00317084">
        <w:t xml:space="preserve">Всего книг – 12728 экз. </w:t>
      </w:r>
    </w:p>
    <w:p w:rsidR="000826CE" w:rsidRPr="00317084" w:rsidRDefault="000826CE" w:rsidP="000826CE">
      <w:pPr>
        <w:spacing w:after="271" w:line="240" w:lineRule="atLeast"/>
        <w:ind w:left="-5"/>
      </w:pPr>
      <w:r w:rsidRPr="00317084">
        <w:t>Из них:</w:t>
      </w:r>
    </w:p>
    <w:p w:rsidR="000826CE" w:rsidRPr="00317084" w:rsidRDefault="000826CE" w:rsidP="000826CE">
      <w:pPr>
        <w:spacing w:after="271" w:line="240" w:lineRule="atLeast"/>
        <w:ind w:left="-5"/>
      </w:pPr>
      <w:r w:rsidRPr="00317084">
        <w:t xml:space="preserve">- </w:t>
      </w:r>
      <w:proofErr w:type="gramStart"/>
      <w:r w:rsidRPr="00317084">
        <w:t>естественно-научная</w:t>
      </w:r>
      <w:proofErr w:type="gramEnd"/>
      <w:r w:rsidRPr="00317084">
        <w:t xml:space="preserve"> литература – 993 экз.,</w:t>
      </w:r>
    </w:p>
    <w:p w:rsidR="000826CE" w:rsidRPr="00317084" w:rsidRDefault="000826CE" w:rsidP="000826CE">
      <w:pPr>
        <w:spacing w:after="271" w:line="240" w:lineRule="atLeast"/>
        <w:ind w:left="-5"/>
      </w:pPr>
      <w:r w:rsidRPr="00317084">
        <w:t>- прикладные науки – 471 экз.;</w:t>
      </w:r>
    </w:p>
    <w:p w:rsidR="000826CE" w:rsidRPr="00317084" w:rsidRDefault="000826CE" w:rsidP="000826CE">
      <w:pPr>
        <w:spacing w:after="271" w:line="240" w:lineRule="atLeast"/>
        <w:ind w:left="-5"/>
      </w:pPr>
      <w:r w:rsidRPr="00317084">
        <w:t>- общественные науки – 2373 экз.,</w:t>
      </w:r>
    </w:p>
    <w:p w:rsidR="000826CE" w:rsidRPr="00317084" w:rsidRDefault="000826CE" w:rsidP="000826CE">
      <w:pPr>
        <w:spacing w:after="271" w:line="240" w:lineRule="atLeast"/>
        <w:ind w:left="-5"/>
      </w:pPr>
      <w:r w:rsidRPr="00317084">
        <w:t>- педагогические науки – 331экз.,</w:t>
      </w:r>
    </w:p>
    <w:p w:rsidR="000826CE" w:rsidRPr="00317084" w:rsidRDefault="000826CE" w:rsidP="000826CE">
      <w:pPr>
        <w:spacing w:after="271" w:line="240" w:lineRule="atLeast"/>
        <w:ind w:left="-5"/>
      </w:pPr>
      <w:r w:rsidRPr="00317084">
        <w:t>- художественная литература – 7606 экз.,</w:t>
      </w:r>
    </w:p>
    <w:p w:rsidR="000826CE" w:rsidRPr="00317084" w:rsidRDefault="000826CE" w:rsidP="000826CE">
      <w:pPr>
        <w:spacing w:after="271" w:line="240" w:lineRule="atLeast"/>
        <w:ind w:left="-5"/>
      </w:pPr>
      <w:r w:rsidRPr="00317084">
        <w:t>- литература для учащихся начальной школы – 953 экз.,</w:t>
      </w:r>
    </w:p>
    <w:p w:rsidR="000826CE" w:rsidRPr="00317084" w:rsidRDefault="000826CE" w:rsidP="000826CE">
      <w:pPr>
        <w:spacing w:after="271" w:line="240" w:lineRule="atLeast"/>
        <w:ind w:left="-5"/>
      </w:pPr>
      <w:r w:rsidRPr="00317084">
        <w:t>- прочие – 61 экз.,</w:t>
      </w:r>
    </w:p>
    <w:p w:rsidR="000826CE" w:rsidRPr="00317084" w:rsidRDefault="000826CE" w:rsidP="000826CE">
      <w:pPr>
        <w:spacing w:after="271" w:line="240" w:lineRule="atLeast"/>
        <w:ind w:left="-5"/>
      </w:pPr>
      <w:r w:rsidRPr="00317084">
        <w:t>- учебники и электронные ресурсы – 4357 экз.,</w:t>
      </w:r>
    </w:p>
    <w:p w:rsidR="000826CE" w:rsidRPr="00317084" w:rsidRDefault="000826CE" w:rsidP="003E27C1">
      <w:pPr>
        <w:spacing w:after="271" w:line="240" w:lineRule="atLeast"/>
        <w:ind w:left="-5"/>
      </w:pPr>
      <w:r w:rsidRPr="00317084">
        <w:t>- подписные издания – 964 экз.</w:t>
      </w:r>
      <w:bookmarkStart w:id="0" w:name="_GoBack"/>
      <w:bookmarkEnd w:id="0"/>
    </w:p>
    <w:p w:rsidR="000826CE" w:rsidRPr="00317084" w:rsidRDefault="000826CE" w:rsidP="000826CE">
      <w:pPr>
        <w:spacing w:after="269" w:line="240" w:lineRule="atLeast"/>
        <w:ind w:left="-5"/>
      </w:pPr>
      <w:r w:rsidRPr="00317084">
        <w:rPr>
          <w:b/>
        </w:rPr>
        <w:t xml:space="preserve">7. Справочно-поисковый аппарат библиотеки: </w:t>
      </w:r>
    </w:p>
    <w:p w:rsidR="000826CE" w:rsidRPr="00317084" w:rsidRDefault="000826CE" w:rsidP="000826CE">
      <w:pPr>
        <w:spacing w:after="281" w:line="240" w:lineRule="atLeast"/>
        <w:ind w:left="10"/>
      </w:pPr>
      <w:r w:rsidRPr="00317084">
        <w:t xml:space="preserve">1. Алфавитный каталог. </w:t>
      </w:r>
    </w:p>
    <w:p w:rsidR="000826CE" w:rsidRPr="00317084" w:rsidRDefault="000826CE" w:rsidP="000826CE">
      <w:pPr>
        <w:numPr>
          <w:ilvl w:val="0"/>
          <w:numId w:val="20"/>
        </w:numPr>
        <w:spacing w:after="267" w:line="240" w:lineRule="atLeast"/>
        <w:ind w:hanging="351"/>
      </w:pPr>
      <w:r w:rsidRPr="00317084">
        <w:rPr>
          <w:b/>
        </w:rPr>
        <w:lastRenderedPageBreak/>
        <w:t xml:space="preserve">Массовая работа: </w:t>
      </w:r>
    </w:p>
    <w:p w:rsidR="000826CE" w:rsidRPr="00317084" w:rsidRDefault="000826CE" w:rsidP="000826CE">
      <w:pPr>
        <w:spacing w:after="264" w:line="240" w:lineRule="atLeast"/>
        <w:ind w:left="10"/>
      </w:pPr>
      <w:r w:rsidRPr="00317084">
        <w:t xml:space="preserve">Общее количество проведенных мероприятий за 2018-2019 уч. год – 20 мероприятий. </w:t>
      </w:r>
    </w:p>
    <w:p w:rsidR="000826CE" w:rsidRPr="00317084" w:rsidRDefault="000826CE" w:rsidP="000826CE">
      <w:pPr>
        <w:spacing w:after="270" w:line="240" w:lineRule="atLeast"/>
        <w:ind w:left="10"/>
      </w:pPr>
      <w:r w:rsidRPr="00317084">
        <w:t xml:space="preserve">В том числе:  </w:t>
      </w:r>
    </w:p>
    <w:p w:rsidR="000826CE" w:rsidRPr="00317084" w:rsidRDefault="000826CE" w:rsidP="000826CE">
      <w:pPr>
        <w:spacing w:after="269" w:line="240" w:lineRule="atLeast"/>
        <w:ind w:left="10"/>
      </w:pPr>
      <w:r w:rsidRPr="00317084">
        <w:t xml:space="preserve">Для учащихся начальной школы – 12 </w:t>
      </w:r>
    </w:p>
    <w:p w:rsidR="000826CE" w:rsidRPr="00317084" w:rsidRDefault="000826CE" w:rsidP="000826CE">
      <w:pPr>
        <w:spacing w:after="272" w:line="240" w:lineRule="atLeast"/>
        <w:ind w:left="10"/>
      </w:pPr>
      <w:r w:rsidRPr="00317084">
        <w:t xml:space="preserve">Для учащихся основной школы – 5 </w:t>
      </w:r>
    </w:p>
    <w:p w:rsidR="000826CE" w:rsidRPr="00317084" w:rsidRDefault="000826CE" w:rsidP="000826CE">
      <w:pPr>
        <w:spacing w:after="282" w:line="240" w:lineRule="atLeast"/>
        <w:ind w:left="10"/>
      </w:pPr>
      <w:r w:rsidRPr="00317084">
        <w:t xml:space="preserve">Для учащихся старшей школы – 3 </w:t>
      </w:r>
    </w:p>
    <w:p w:rsidR="000826CE" w:rsidRPr="00317084" w:rsidRDefault="000826CE" w:rsidP="000826CE">
      <w:pPr>
        <w:numPr>
          <w:ilvl w:val="0"/>
          <w:numId w:val="20"/>
        </w:numPr>
        <w:spacing w:after="269" w:line="240" w:lineRule="atLeast"/>
        <w:ind w:hanging="351"/>
      </w:pPr>
      <w:r w:rsidRPr="00317084">
        <w:rPr>
          <w:b/>
        </w:rPr>
        <w:t xml:space="preserve">Пропаганда информационной культуры: </w:t>
      </w:r>
    </w:p>
    <w:p w:rsidR="000826CE" w:rsidRPr="00317084" w:rsidRDefault="000826CE" w:rsidP="000826CE">
      <w:pPr>
        <w:spacing w:after="275" w:line="240" w:lineRule="atLeast"/>
        <w:ind w:left="10"/>
      </w:pPr>
      <w:r w:rsidRPr="00317084">
        <w:t xml:space="preserve">Мероприятия для учащихся: </w:t>
      </w:r>
    </w:p>
    <w:p w:rsidR="000826CE" w:rsidRPr="00317084" w:rsidRDefault="000826CE" w:rsidP="000826CE">
      <w:pPr>
        <w:spacing w:after="255" w:line="240" w:lineRule="atLeast"/>
        <w:ind w:left="10"/>
      </w:pPr>
      <w:proofErr w:type="gramStart"/>
      <w:r w:rsidRPr="00317084">
        <w:rPr>
          <w:u w:val="single" w:color="000000"/>
        </w:rPr>
        <w:t>Название</w:t>
      </w:r>
      <w:r w:rsidRPr="00317084">
        <w:t xml:space="preserve"> – библиотечные уроки, викторины, занимательные игры, КВН, устные журналы, выставка – обзор, беседы. </w:t>
      </w:r>
      <w:proofErr w:type="gramEnd"/>
    </w:p>
    <w:p w:rsidR="000826CE" w:rsidRPr="00317084" w:rsidRDefault="000826CE" w:rsidP="000826CE">
      <w:pPr>
        <w:spacing w:after="276" w:line="240" w:lineRule="atLeast"/>
        <w:ind w:left="10"/>
      </w:pPr>
      <w:r w:rsidRPr="00317084">
        <w:rPr>
          <w:u w:val="single" w:color="000000"/>
        </w:rPr>
        <w:t>Контингент</w:t>
      </w:r>
      <w:r w:rsidRPr="00317084">
        <w:t xml:space="preserve"> – 1-11 классы </w:t>
      </w:r>
    </w:p>
    <w:p w:rsidR="000826CE" w:rsidRPr="00317084" w:rsidRDefault="000826CE" w:rsidP="000826CE">
      <w:pPr>
        <w:ind w:left="-5"/>
      </w:pPr>
      <w:r w:rsidRPr="00317084">
        <w:rPr>
          <w:b/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40" w:type="dxa"/>
        </w:tblCellMar>
        <w:tblLook w:val="04A0"/>
      </w:tblPr>
      <w:tblGrid>
        <w:gridCol w:w="9205"/>
        <w:gridCol w:w="337"/>
      </w:tblGrid>
      <w:tr w:rsidR="000826CE" w:rsidRPr="00317084" w:rsidTr="000826CE">
        <w:trPr>
          <w:trHeight w:val="3075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</w:tcPr>
          <w:p w:rsidR="000826CE" w:rsidRPr="00317084" w:rsidRDefault="000826CE" w:rsidP="00FB67D7">
            <w:pPr>
              <w:spacing w:after="269"/>
              <w:rPr>
                <w:sz w:val="24"/>
                <w:szCs w:val="24"/>
              </w:rPr>
            </w:pPr>
            <w:r w:rsidRPr="00317084">
              <w:rPr>
                <w:b/>
                <w:sz w:val="24"/>
                <w:szCs w:val="24"/>
              </w:rPr>
              <w:t xml:space="preserve">10. Библиотечные услуги </w:t>
            </w:r>
          </w:p>
          <w:p w:rsidR="000826CE" w:rsidRPr="00317084" w:rsidRDefault="000826CE" w:rsidP="000826CE">
            <w:pPr>
              <w:numPr>
                <w:ilvl w:val="0"/>
                <w:numId w:val="21"/>
              </w:numPr>
              <w:spacing w:after="274" w:line="240" w:lineRule="atLeast"/>
              <w:ind w:left="164" w:hanging="16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 xml:space="preserve">предоставление доступа к информационным ресурсам </w:t>
            </w:r>
          </w:p>
          <w:p w:rsidR="000826CE" w:rsidRPr="00317084" w:rsidRDefault="000826CE" w:rsidP="000826CE">
            <w:pPr>
              <w:numPr>
                <w:ilvl w:val="0"/>
                <w:numId w:val="21"/>
              </w:numPr>
              <w:spacing w:after="271" w:line="240" w:lineRule="atLeast"/>
              <w:ind w:left="164" w:hanging="16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 xml:space="preserve">обслуживание пользователей библиотеки на абонементе </w:t>
            </w:r>
          </w:p>
          <w:p w:rsidR="000826CE" w:rsidRPr="00317084" w:rsidRDefault="000826CE" w:rsidP="000826CE">
            <w:pPr>
              <w:numPr>
                <w:ilvl w:val="0"/>
                <w:numId w:val="21"/>
              </w:numPr>
              <w:spacing w:after="274" w:line="240" w:lineRule="atLeast"/>
              <w:ind w:left="164" w:hanging="16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 xml:space="preserve">обслуживание пользователей библиотеки в читальном зале </w:t>
            </w:r>
          </w:p>
          <w:p w:rsidR="000826CE" w:rsidRPr="00317084" w:rsidRDefault="000826CE" w:rsidP="000826CE">
            <w:pPr>
              <w:numPr>
                <w:ilvl w:val="0"/>
                <w:numId w:val="21"/>
              </w:numPr>
              <w:spacing w:after="274" w:line="240" w:lineRule="atLeast"/>
              <w:ind w:left="164" w:hanging="16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 xml:space="preserve">выполнение библиографических справок и подбор литературы </w:t>
            </w:r>
          </w:p>
          <w:p w:rsidR="000826CE" w:rsidRPr="00317084" w:rsidRDefault="000826CE" w:rsidP="000826CE">
            <w:pPr>
              <w:numPr>
                <w:ilvl w:val="0"/>
                <w:numId w:val="21"/>
              </w:numPr>
              <w:spacing w:line="240" w:lineRule="atLeast"/>
              <w:ind w:left="164" w:hanging="164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 xml:space="preserve">предоставление информационных ресурсов на электронных носителях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826CE" w:rsidRPr="00317084" w:rsidRDefault="000826CE" w:rsidP="00FB67D7">
            <w:pPr>
              <w:spacing w:after="160"/>
              <w:rPr>
                <w:sz w:val="24"/>
                <w:szCs w:val="24"/>
              </w:rPr>
            </w:pPr>
          </w:p>
        </w:tc>
      </w:tr>
      <w:tr w:rsidR="000826CE" w:rsidRPr="00317084" w:rsidTr="000826CE">
        <w:trPr>
          <w:trHeight w:val="455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6CE" w:rsidRPr="00317084" w:rsidRDefault="000826CE" w:rsidP="00FB67D7">
            <w:pPr>
              <w:tabs>
                <w:tab w:val="center" w:pos="8498"/>
              </w:tabs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 xml:space="preserve">- проведение устной и наглядной массово-информационной работы </w:t>
            </w:r>
            <w:r w:rsidRPr="00317084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6CE" w:rsidRPr="00317084" w:rsidRDefault="000826CE" w:rsidP="00FB67D7">
            <w:pPr>
              <w:jc w:val="both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 xml:space="preserve">да </w:t>
            </w:r>
          </w:p>
        </w:tc>
      </w:tr>
      <w:tr w:rsidR="000826CE" w:rsidRPr="00317084" w:rsidTr="00FB67D7">
        <w:trPr>
          <w:trHeight w:val="570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6CE" w:rsidRPr="00317084" w:rsidRDefault="000826CE" w:rsidP="00FB67D7">
            <w:pPr>
              <w:tabs>
                <w:tab w:val="center" w:pos="8498"/>
              </w:tabs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 xml:space="preserve">- информирование о новинках учебно-воспитательной литературы </w:t>
            </w:r>
            <w:r w:rsidRPr="00317084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6CE" w:rsidRPr="00317084" w:rsidRDefault="000826CE" w:rsidP="00FB67D7">
            <w:pPr>
              <w:jc w:val="both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 xml:space="preserve">да </w:t>
            </w:r>
          </w:p>
        </w:tc>
      </w:tr>
      <w:tr w:rsidR="000826CE" w:rsidRPr="00317084" w:rsidTr="000826CE">
        <w:trPr>
          <w:trHeight w:val="40"/>
        </w:trPr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6CE" w:rsidRPr="00317084" w:rsidRDefault="000826CE" w:rsidP="00FB67D7">
            <w:pPr>
              <w:tabs>
                <w:tab w:val="center" w:pos="8498"/>
              </w:tabs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 xml:space="preserve">- консультирование и помощь в поиске и выборе книг и материалов </w:t>
            </w:r>
            <w:r w:rsidRPr="00317084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6CE" w:rsidRPr="00317084" w:rsidRDefault="000826CE" w:rsidP="00FB67D7">
            <w:pPr>
              <w:jc w:val="both"/>
              <w:rPr>
                <w:sz w:val="24"/>
                <w:szCs w:val="24"/>
              </w:rPr>
            </w:pPr>
            <w:r w:rsidRPr="00317084">
              <w:rPr>
                <w:sz w:val="24"/>
                <w:szCs w:val="24"/>
              </w:rPr>
              <w:t xml:space="preserve">да </w:t>
            </w:r>
          </w:p>
        </w:tc>
      </w:tr>
    </w:tbl>
    <w:p w:rsidR="00350594" w:rsidRPr="00317084" w:rsidRDefault="00350594" w:rsidP="003A5D20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350594" w:rsidRPr="00317084" w:rsidRDefault="00350594" w:rsidP="003E27C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 xml:space="preserve"> Отчет о результатах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>, показатели деятельности размещены на официальном сайте в сети Интернет.</w:t>
      </w:r>
    </w:p>
    <w:p w:rsidR="00350594" w:rsidRPr="00317084" w:rsidRDefault="00350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594" w:rsidRDefault="00350594" w:rsidP="00E9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 xml:space="preserve">    </w:t>
      </w:r>
      <w:r w:rsidR="00E94B77">
        <w:rPr>
          <w:rFonts w:ascii="Times New Roman" w:hAnsi="Times New Roman" w:cs="Times New Roman"/>
          <w:sz w:val="24"/>
          <w:szCs w:val="24"/>
        </w:rPr>
        <w:t>13 апреля 2020 г.</w:t>
      </w:r>
    </w:p>
    <w:p w:rsidR="00E94B77" w:rsidRDefault="00E94B77" w:rsidP="00E9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B77" w:rsidRPr="00317084" w:rsidRDefault="00E94B77" w:rsidP="00E9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594" w:rsidRPr="00317084" w:rsidRDefault="00E94B77" w:rsidP="00E94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«Школа №4»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Лукашевич Е.А.</w:t>
      </w:r>
    </w:p>
    <w:p w:rsidR="00350594" w:rsidRPr="00317084" w:rsidRDefault="00E94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0594" w:rsidRPr="00317084" w:rsidRDefault="00350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 xml:space="preserve">   </w:t>
      </w:r>
      <w:r w:rsidR="00E94B77">
        <w:rPr>
          <w:rFonts w:ascii="Times New Roman" w:hAnsi="Times New Roman" w:cs="Times New Roman"/>
          <w:sz w:val="24"/>
          <w:szCs w:val="24"/>
        </w:rPr>
        <w:tab/>
      </w:r>
      <w:r w:rsidR="00E94B77">
        <w:rPr>
          <w:rFonts w:ascii="Times New Roman" w:hAnsi="Times New Roman" w:cs="Times New Roman"/>
          <w:sz w:val="24"/>
          <w:szCs w:val="24"/>
        </w:rPr>
        <w:tab/>
      </w:r>
      <w:r w:rsidR="00E94B77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50594" w:rsidRPr="00317084" w:rsidRDefault="00350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50594" w:rsidRPr="00317084" w:rsidSect="000826CE">
      <w:pgSz w:w="11906" w:h="16838" w:code="9"/>
      <w:pgMar w:top="28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color w:val="000000"/>
        <w:spacing w:val="-3"/>
        <w:sz w:val="28"/>
        <w:szCs w:val="28"/>
      </w:rPr>
    </w:lvl>
  </w:abstractNum>
  <w:abstractNum w:abstractNumId="1">
    <w:nsid w:val="00000014"/>
    <w:multiLevelType w:val="singleLevel"/>
    <w:tmpl w:val="00000014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16"/>
    <w:multiLevelType w:val="singleLevel"/>
    <w:tmpl w:val="00000016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zCs w:val="28"/>
        <w:lang w:val="ru-RU" w:eastAsia="ru-RU"/>
      </w:rPr>
    </w:lvl>
  </w:abstractNum>
  <w:abstractNum w:abstractNumId="3">
    <w:nsid w:val="0000001B"/>
    <w:multiLevelType w:val="singleLevel"/>
    <w:tmpl w:val="0000001B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1F"/>
    <w:multiLevelType w:val="singleLevel"/>
    <w:tmpl w:val="0000001F"/>
    <w:name w:val="WW8Num59"/>
    <w:lvl w:ilvl="0">
      <w:start w:val="1"/>
      <w:numFmt w:val="bullet"/>
      <w:lvlText w:val="-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25"/>
    <w:multiLevelType w:val="singleLevel"/>
    <w:tmpl w:val="00000025"/>
    <w:name w:val="WW8Num65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3C"/>
    <w:multiLevelType w:val="multilevel"/>
    <w:tmpl w:val="0000003C"/>
    <w:name w:val="WW8Num9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48"/>
    <w:multiLevelType w:val="singleLevel"/>
    <w:tmpl w:val="00000048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pacing w:val="-6"/>
        <w:sz w:val="28"/>
        <w:szCs w:val="28"/>
      </w:rPr>
    </w:lvl>
  </w:abstractNum>
  <w:abstractNum w:abstractNumId="8">
    <w:nsid w:val="00000052"/>
    <w:multiLevelType w:val="singleLevel"/>
    <w:tmpl w:val="00000052"/>
    <w:name w:val="WW8Num117"/>
    <w:lvl w:ilvl="0">
      <w:start w:val="1"/>
      <w:numFmt w:val="bullet"/>
      <w:lvlText w:val="-"/>
      <w:lvlJc w:val="left"/>
      <w:pPr>
        <w:tabs>
          <w:tab w:val="num" w:pos="0"/>
        </w:tabs>
        <w:ind w:left="753" w:hanging="360"/>
      </w:pPr>
      <w:rPr>
        <w:rFonts w:ascii="Symbol" w:hAnsi="Symbol" w:cs="Symbol"/>
        <w:sz w:val="28"/>
        <w:szCs w:val="28"/>
      </w:rPr>
    </w:lvl>
  </w:abstractNum>
  <w:abstractNum w:abstractNumId="9">
    <w:nsid w:val="0BDC1B24"/>
    <w:multiLevelType w:val="hybridMultilevel"/>
    <w:tmpl w:val="C152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23CA3"/>
    <w:multiLevelType w:val="hybridMultilevel"/>
    <w:tmpl w:val="D7D46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952C9A"/>
    <w:multiLevelType w:val="hybridMultilevel"/>
    <w:tmpl w:val="94B2FBF0"/>
    <w:lvl w:ilvl="0" w:tplc="E14262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2E405E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4CD3A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6AFC68">
      <w:start w:val="1"/>
      <w:numFmt w:val="decimal"/>
      <w:lvlRestart w:val="0"/>
      <w:lvlText w:val="%4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0054C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852E8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839BE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0BEFE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8BEA0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B92909"/>
    <w:multiLevelType w:val="hybridMultilevel"/>
    <w:tmpl w:val="B206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D786D"/>
    <w:multiLevelType w:val="hybridMultilevel"/>
    <w:tmpl w:val="85B282F8"/>
    <w:lvl w:ilvl="0" w:tplc="C85E3B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4F1A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C62AE6">
      <w:start w:val="1"/>
      <w:numFmt w:val="decimal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601D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8A61F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07DF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36DE9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8EBD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6CC5E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087D56"/>
    <w:multiLevelType w:val="hybridMultilevel"/>
    <w:tmpl w:val="C1AC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1F42CB"/>
    <w:multiLevelType w:val="hybridMultilevel"/>
    <w:tmpl w:val="348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C5D5A"/>
    <w:multiLevelType w:val="multilevel"/>
    <w:tmpl w:val="D7AA1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36AB754D"/>
    <w:multiLevelType w:val="hybridMultilevel"/>
    <w:tmpl w:val="A12A45C4"/>
    <w:lvl w:ilvl="0" w:tplc="CF903DAA">
      <w:start w:val="8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A8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0A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32B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CF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30B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B84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6D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5C7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B37579"/>
    <w:multiLevelType w:val="hybridMultilevel"/>
    <w:tmpl w:val="7F0A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178C1"/>
    <w:multiLevelType w:val="multilevel"/>
    <w:tmpl w:val="889892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214421"/>
    <w:multiLevelType w:val="hybridMultilevel"/>
    <w:tmpl w:val="EA9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74C07"/>
    <w:multiLevelType w:val="hybridMultilevel"/>
    <w:tmpl w:val="E338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4400F"/>
    <w:multiLevelType w:val="hybridMultilevel"/>
    <w:tmpl w:val="BAA26B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F915410"/>
    <w:multiLevelType w:val="hybridMultilevel"/>
    <w:tmpl w:val="29561CC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>
    <w:nsid w:val="70C80488"/>
    <w:multiLevelType w:val="hybridMultilevel"/>
    <w:tmpl w:val="FB60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75D12A62"/>
    <w:multiLevelType w:val="hybridMultilevel"/>
    <w:tmpl w:val="6710592E"/>
    <w:lvl w:ilvl="0" w:tplc="90DCDEF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25C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C6A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BE0C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4E4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BE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4EC0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46C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E2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051C99"/>
    <w:multiLevelType w:val="hybridMultilevel"/>
    <w:tmpl w:val="8592A476"/>
    <w:lvl w:ilvl="0" w:tplc="BBF05B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C42DE8"/>
    <w:multiLevelType w:val="hybridMultilevel"/>
    <w:tmpl w:val="A5DE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2D7A55"/>
    <w:multiLevelType w:val="hybridMultilevel"/>
    <w:tmpl w:val="DFB8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75E57"/>
    <w:multiLevelType w:val="hybridMultilevel"/>
    <w:tmpl w:val="37F64C70"/>
    <w:lvl w:ilvl="0" w:tplc="8BFA84B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4"/>
  </w:num>
  <w:num w:numId="11">
    <w:abstractNumId w:val="28"/>
  </w:num>
  <w:num w:numId="12">
    <w:abstractNumId w:val="22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11"/>
  </w:num>
  <w:num w:numId="20">
    <w:abstractNumId w:val="17"/>
  </w:num>
  <w:num w:numId="21">
    <w:abstractNumId w:val="2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50594"/>
    <w:rsid w:val="00073BB3"/>
    <w:rsid w:val="000826CE"/>
    <w:rsid w:val="0014468B"/>
    <w:rsid w:val="00165575"/>
    <w:rsid w:val="001A68E9"/>
    <w:rsid w:val="001C3851"/>
    <w:rsid w:val="00225608"/>
    <w:rsid w:val="002568A7"/>
    <w:rsid w:val="00276D24"/>
    <w:rsid w:val="00294575"/>
    <w:rsid w:val="002A136B"/>
    <w:rsid w:val="00317084"/>
    <w:rsid w:val="0033134A"/>
    <w:rsid w:val="003462F4"/>
    <w:rsid w:val="00350594"/>
    <w:rsid w:val="003623BC"/>
    <w:rsid w:val="003852EB"/>
    <w:rsid w:val="0038642E"/>
    <w:rsid w:val="00394EB4"/>
    <w:rsid w:val="003960FA"/>
    <w:rsid w:val="003A5D20"/>
    <w:rsid w:val="003B5CA3"/>
    <w:rsid w:val="003E27C1"/>
    <w:rsid w:val="003F2F54"/>
    <w:rsid w:val="003F67DF"/>
    <w:rsid w:val="00453FC6"/>
    <w:rsid w:val="005251A7"/>
    <w:rsid w:val="005511DA"/>
    <w:rsid w:val="005A0E89"/>
    <w:rsid w:val="006913F8"/>
    <w:rsid w:val="00746758"/>
    <w:rsid w:val="007870C2"/>
    <w:rsid w:val="007C2E00"/>
    <w:rsid w:val="007C6A4D"/>
    <w:rsid w:val="00835E8F"/>
    <w:rsid w:val="00850C4B"/>
    <w:rsid w:val="00873D40"/>
    <w:rsid w:val="008845ED"/>
    <w:rsid w:val="008A78B3"/>
    <w:rsid w:val="008D4BAA"/>
    <w:rsid w:val="00930988"/>
    <w:rsid w:val="00934A20"/>
    <w:rsid w:val="0095124A"/>
    <w:rsid w:val="009948C6"/>
    <w:rsid w:val="009A2216"/>
    <w:rsid w:val="009B4197"/>
    <w:rsid w:val="009F735A"/>
    <w:rsid w:val="00A8611C"/>
    <w:rsid w:val="00A97978"/>
    <w:rsid w:val="00AB7521"/>
    <w:rsid w:val="00AD0F50"/>
    <w:rsid w:val="00B246D8"/>
    <w:rsid w:val="00BE5036"/>
    <w:rsid w:val="00C34D90"/>
    <w:rsid w:val="00C67FB1"/>
    <w:rsid w:val="00CF3933"/>
    <w:rsid w:val="00D11519"/>
    <w:rsid w:val="00D13DAC"/>
    <w:rsid w:val="00D32254"/>
    <w:rsid w:val="00D332B5"/>
    <w:rsid w:val="00D739EA"/>
    <w:rsid w:val="00D93322"/>
    <w:rsid w:val="00DD23C1"/>
    <w:rsid w:val="00E94B77"/>
    <w:rsid w:val="00E94D98"/>
    <w:rsid w:val="00EA31C9"/>
    <w:rsid w:val="00ED48D0"/>
    <w:rsid w:val="00F410C7"/>
    <w:rsid w:val="00F62923"/>
    <w:rsid w:val="00F66F5B"/>
    <w:rsid w:val="00F71038"/>
    <w:rsid w:val="00F86CA5"/>
    <w:rsid w:val="00FA0417"/>
    <w:rsid w:val="00FB67D7"/>
    <w:rsid w:val="00FD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0C4B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850C4B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Zag11">
    <w:name w:val="Zag_11"/>
    <w:rsid w:val="00850C4B"/>
  </w:style>
  <w:style w:type="character" w:customStyle="1" w:styleId="c4">
    <w:name w:val="c4"/>
    <w:rsid w:val="00850C4B"/>
  </w:style>
  <w:style w:type="character" w:styleId="a5">
    <w:name w:val="Hyperlink"/>
    <w:basedOn w:val="a0"/>
    <w:uiPriority w:val="99"/>
    <w:semiHidden/>
    <w:unhideWhenUsed/>
    <w:rsid w:val="009948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948C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86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link w:val="ListParagraphChar"/>
    <w:rsid w:val="003864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38642E"/>
    <w:rPr>
      <w:rFonts w:ascii="Calibri" w:eastAsia="Times New Roman" w:hAnsi="Calibri" w:cs="Calibri"/>
    </w:rPr>
  </w:style>
  <w:style w:type="table" w:styleId="a8">
    <w:name w:val="Table Grid"/>
    <w:basedOn w:val="a1"/>
    <w:uiPriority w:val="39"/>
    <w:rsid w:val="00934A2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14468B"/>
    <w:pPr>
      <w:spacing w:before="100" w:beforeAutospacing="1" w:after="100" w:afterAutospacing="1"/>
    </w:pPr>
  </w:style>
  <w:style w:type="paragraph" w:customStyle="1" w:styleId="c1">
    <w:name w:val="c1"/>
    <w:basedOn w:val="a"/>
    <w:rsid w:val="009F735A"/>
    <w:pPr>
      <w:spacing w:before="100" w:beforeAutospacing="1" w:after="100" w:afterAutospacing="1"/>
    </w:pPr>
  </w:style>
  <w:style w:type="character" w:customStyle="1" w:styleId="c5">
    <w:name w:val="c5"/>
    <w:basedOn w:val="a0"/>
    <w:rsid w:val="009F735A"/>
  </w:style>
  <w:style w:type="character" w:customStyle="1" w:styleId="c0">
    <w:name w:val="c0"/>
    <w:basedOn w:val="a0"/>
    <w:rsid w:val="009F735A"/>
  </w:style>
  <w:style w:type="table" w:customStyle="1" w:styleId="TableGrid">
    <w:name w:val="TableGrid"/>
    <w:rsid w:val="000826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3170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7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C34D90"/>
    <w:pPr>
      <w:ind w:left="566" w:hanging="283"/>
      <w:contextualSpacing/>
    </w:pPr>
    <w:rPr>
      <w:iCs/>
      <w:sz w:val="20"/>
      <w:lang w:eastAsia="zh-CN"/>
    </w:rPr>
  </w:style>
  <w:style w:type="character" w:customStyle="1" w:styleId="dropdown-user-namefirst-letter">
    <w:name w:val="dropdown-user-name__first-letter"/>
    <w:rsid w:val="00C34D90"/>
  </w:style>
  <w:style w:type="paragraph" w:styleId="ab">
    <w:name w:val="Balloon Text"/>
    <w:basedOn w:val="a"/>
    <w:link w:val="ac"/>
    <w:uiPriority w:val="99"/>
    <w:semiHidden/>
    <w:unhideWhenUsed/>
    <w:rsid w:val="00C34D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it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lassnie_rukovod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opolnitelmznoe_obrazovanie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15772</Words>
  <Characters>89904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2020-04-13T12:24:00Z</dcterms:created>
  <dcterms:modified xsi:type="dcterms:W3CDTF">2020-04-13T12:24:00Z</dcterms:modified>
</cp:coreProperties>
</file>