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B1" w:rsidRPr="00716C8F" w:rsidRDefault="0019469A" w:rsidP="00716C8F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 xml:space="preserve">Задание по </w:t>
      </w:r>
      <w:r w:rsidR="00D23BA9">
        <w:rPr>
          <w:sz w:val="24"/>
          <w:szCs w:val="24"/>
        </w:rPr>
        <w:t xml:space="preserve">геометрии </w:t>
      </w:r>
      <w:r w:rsidRPr="00716C8F">
        <w:rPr>
          <w:sz w:val="24"/>
          <w:szCs w:val="24"/>
        </w:rPr>
        <w:t>на период  30.03 –</w:t>
      </w:r>
      <w:r w:rsidR="00E7794F" w:rsidRPr="00716C8F">
        <w:rPr>
          <w:sz w:val="24"/>
          <w:szCs w:val="24"/>
        </w:rPr>
        <w:t xml:space="preserve"> 10</w:t>
      </w:r>
      <w:r w:rsidRPr="00716C8F">
        <w:rPr>
          <w:sz w:val="24"/>
          <w:szCs w:val="24"/>
        </w:rPr>
        <w:t>.04:</w:t>
      </w:r>
    </w:p>
    <w:p w:rsidR="00E7794F" w:rsidRPr="00716C8F" w:rsidRDefault="0019469A" w:rsidP="00716C8F">
      <w:pPr>
        <w:spacing w:after="0" w:line="240" w:lineRule="auto"/>
        <w:rPr>
          <w:b/>
          <w:sz w:val="24"/>
          <w:szCs w:val="24"/>
        </w:rPr>
      </w:pPr>
      <w:r w:rsidRPr="00716C8F">
        <w:rPr>
          <w:b/>
          <w:sz w:val="24"/>
          <w:szCs w:val="24"/>
        </w:rPr>
        <w:t>1 урок</w:t>
      </w:r>
      <w:r w:rsidR="00E7794F" w:rsidRPr="00716C8F">
        <w:rPr>
          <w:b/>
          <w:sz w:val="24"/>
          <w:szCs w:val="24"/>
        </w:rPr>
        <w:t xml:space="preserve">. Тема. </w:t>
      </w:r>
      <w:r w:rsidR="00D23BA9">
        <w:rPr>
          <w:b/>
          <w:sz w:val="24"/>
          <w:szCs w:val="24"/>
        </w:rPr>
        <w:t>Соотношение между сторонами и углами треугольника</w:t>
      </w:r>
      <w:r w:rsidR="00E7794F" w:rsidRPr="00716C8F">
        <w:rPr>
          <w:b/>
          <w:sz w:val="24"/>
          <w:szCs w:val="24"/>
        </w:rPr>
        <w:t>.</w:t>
      </w:r>
    </w:p>
    <w:p w:rsidR="00E7794F" w:rsidRDefault="00E7794F" w:rsidP="00716C8F">
      <w:pPr>
        <w:spacing w:after="0" w:line="240" w:lineRule="auto"/>
      </w:pPr>
      <w:r w:rsidRPr="00716C8F">
        <w:rPr>
          <w:sz w:val="24"/>
          <w:szCs w:val="24"/>
        </w:rPr>
        <w:t>– с</w:t>
      </w:r>
      <w:r w:rsidR="00C24292" w:rsidRPr="00716C8F">
        <w:rPr>
          <w:sz w:val="24"/>
          <w:szCs w:val="24"/>
        </w:rPr>
        <w:t xml:space="preserve">сылка на </w:t>
      </w:r>
      <w:proofErr w:type="spellStart"/>
      <w:r w:rsidR="00C24292" w:rsidRPr="00716C8F">
        <w:rPr>
          <w:sz w:val="24"/>
          <w:szCs w:val="24"/>
        </w:rPr>
        <w:t>видеоурок</w:t>
      </w:r>
      <w:proofErr w:type="spellEnd"/>
      <w:r w:rsidR="00C24292" w:rsidRPr="00716C8F">
        <w:rPr>
          <w:sz w:val="24"/>
          <w:szCs w:val="24"/>
        </w:rPr>
        <w:t xml:space="preserve">:  </w:t>
      </w:r>
      <w:hyperlink r:id="rId5" w:history="1">
        <w:r w:rsidR="00A72188" w:rsidRPr="0028548C">
          <w:rPr>
            <w:rStyle w:val="a6"/>
          </w:rPr>
          <w:t>https://resh.edu.ru/subject/lesson/1245/</w:t>
        </w:r>
      </w:hyperlink>
      <w:r w:rsidR="00A72188">
        <w:t xml:space="preserve">, </w:t>
      </w:r>
      <w:hyperlink r:id="rId6" w:history="1">
        <w:r w:rsidR="00A72188" w:rsidRPr="0028548C">
          <w:rPr>
            <w:rStyle w:val="a6"/>
          </w:rPr>
          <w:t>https://resh.edu.ru/subject/lesson/1346/</w:t>
        </w:r>
      </w:hyperlink>
    </w:p>
    <w:p w:rsidR="00A72188" w:rsidRDefault="00E75364" w:rsidP="00716C8F">
      <w:pPr>
        <w:spacing w:after="0" w:line="240" w:lineRule="auto"/>
        <w:rPr>
          <w:sz w:val="24"/>
          <w:szCs w:val="24"/>
        </w:rPr>
      </w:pPr>
      <w:r>
        <w:t xml:space="preserve">Решение задач повышенной сложности </w:t>
      </w:r>
      <w:hyperlink r:id="rId7" w:history="1">
        <w:r w:rsidR="00A72188" w:rsidRPr="0028548C">
          <w:rPr>
            <w:rStyle w:val="a6"/>
            <w:sz w:val="24"/>
            <w:szCs w:val="24"/>
          </w:rPr>
          <w:t>https://resh.edu.ru/subject/lesson/1281/</w:t>
        </w:r>
      </w:hyperlink>
    </w:p>
    <w:p w:rsidR="00E75364" w:rsidRPr="00716C8F" w:rsidRDefault="002712D9" w:rsidP="00716C8F">
      <w:pPr>
        <w:spacing w:after="0" w:line="240" w:lineRule="auto"/>
        <w:rPr>
          <w:sz w:val="24"/>
          <w:szCs w:val="24"/>
        </w:rPr>
      </w:pPr>
      <w:hyperlink r:id="rId8" w:history="1">
        <w:r w:rsidR="00E75364" w:rsidRPr="0028548C">
          <w:rPr>
            <w:rStyle w:val="a6"/>
            <w:sz w:val="24"/>
            <w:szCs w:val="24"/>
          </w:rPr>
          <w:t>https://resh.edu.ru/subject/lesson/1367/</w:t>
        </w:r>
      </w:hyperlink>
    </w:p>
    <w:p w:rsidR="00E7794F" w:rsidRDefault="00E7794F" w:rsidP="00716C8F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 xml:space="preserve">– N </w:t>
      </w:r>
      <w:r w:rsidR="00C835BE">
        <w:rPr>
          <w:sz w:val="24"/>
          <w:szCs w:val="24"/>
        </w:rPr>
        <w:t>253</w:t>
      </w:r>
    </w:p>
    <w:p w:rsidR="00EA77C2" w:rsidRPr="00EA77C2" w:rsidRDefault="00EA77C2" w:rsidP="00716C8F">
      <w:pPr>
        <w:spacing w:after="0" w:line="240" w:lineRule="auto"/>
        <w:rPr>
          <w:b/>
          <w:sz w:val="24"/>
          <w:szCs w:val="24"/>
        </w:rPr>
      </w:pPr>
      <w:r w:rsidRPr="00EA77C2">
        <w:rPr>
          <w:b/>
          <w:sz w:val="24"/>
          <w:szCs w:val="24"/>
        </w:rPr>
        <w:t>2 урок. Тема. Самостоятельная работа по теме.</w:t>
      </w:r>
    </w:p>
    <w:p w:rsidR="00B10930" w:rsidRPr="00716C8F" w:rsidRDefault="00B10930" w:rsidP="00716C8F">
      <w:pPr>
        <w:spacing w:after="0" w:line="240" w:lineRule="auto"/>
        <w:rPr>
          <w:b/>
          <w:sz w:val="24"/>
          <w:szCs w:val="24"/>
        </w:rPr>
      </w:pPr>
      <w:r w:rsidRPr="00716C8F">
        <w:rPr>
          <w:b/>
          <w:sz w:val="24"/>
          <w:szCs w:val="24"/>
        </w:rPr>
        <w:t xml:space="preserve">3 урок. </w:t>
      </w:r>
      <w:r w:rsidR="00D23BA9">
        <w:rPr>
          <w:b/>
          <w:sz w:val="24"/>
          <w:szCs w:val="24"/>
        </w:rPr>
        <w:t>Прямоугольные треугольники</w:t>
      </w:r>
    </w:p>
    <w:p w:rsidR="00C835BE" w:rsidRDefault="00C835BE" w:rsidP="00716C8F">
      <w:pPr>
        <w:spacing w:after="0" w:line="240" w:lineRule="auto"/>
        <w:rPr>
          <w:sz w:val="24"/>
          <w:szCs w:val="24"/>
        </w:rPr>
      </w:pPr>
      <w:r w:rsidRPr="00C835BE">
        <w:rPr>
          <w:sz w:val="24"/>
          <w:szCs w:val="24"/>
        </w:rPr>
        <w:t xml:space="preserve">– учебник: § </w:t>
      </w:r>
      <w:r>
        <w:rPr>
          <w:sz w:val="24"/>
          <w:szCs w:val="24"/>
        </w:rPr>
        <w:t>3, п. 35</w:t>
      </w:r>
    </w:p>
    <w:p w:rsidR="00B10930" w:rsidRPr="00716C8F" w:rsidRDefault="00B10930" w:rsidP="00716C8F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 xml:space="preserve">– N </w:t>
      </w:r>
      <w:r w:rsidR="00C835BE">
        <w:rPr>
          <w:sz w:val="24"/>
          <w:szCs w:val="24"/>
        </w:rPr>
        <w:t>256</w:t>
      </w:r>
      <w:r w:rsidR="00CC0E35" w:rsidRPr="00716C8F">
        <w:rPr>
          <w:sz w:val="24"/>
          <w:szCs w:val="24"/>
        </w:rPr>
        <w:t xml:space="preserve">, </w:t>
      </w:r>
      <w:r w:rsidR="00C835BE">
        <w:rPr>
          <w:sz w:val="24"/>
          <w:szCs w:val="24"/>
        </w:rPr>
        <w:t>258</w:t>
      </w:r>
      <w:r w:rsidR="00CC0E35" w:rsidRPr="00716C8F">
        <w:rPr>
          <w:sz w:val="24"/>
          <w:szCs w:val="24"/>
        </w:rPr>
        <w:t xml:space="preserve">, </w:t>
      </w:r>
      <w:r w:rsidR="00C835BE">
        <w:rPr>
          <w:sz w:val="24"/>
          <w:szCs w:val="24"/>
        </w:rPr>
        <w:t>260</w:t>
      </w:r>
    </w:p>
    <w:p w:rsidR="00B10930" w:rsidRPr="00716C8F" w:rsidRDefault="00CC0E35" w:rsidP="00716C8F">
      <w:pPr>
        <w:spacing w:after="0" w:line="240" w:lineRule="auto"/>
        <w:rPr>
          <w:b/>
          <w:sz w:val="24"/>
          <w:szCs w:val="24"/>
        </w:rPr>
      </w:pPr>
      <w:r w:rsidRPr="00716C8F">
        <w:rPr>
          <w:b/>
          <w:sz w:val="24"/>
          <w:szCs w:val="24"/>
        </w:rPr>
        <w:t>4</w:t>
      </w:r>
      <w:r w:rsidR="00C24292" w:rsidRPr="00716C8F">
        <w:rPr>
          <w:b/>
          <w:sz w:val="24"/>
          <w:szCs w:val="24"/>
        </w:rPr>
        <w:t xml:space="preserve"> урок</w:t>
      </w:r>
      <w:r w:rsidR="00B10930" w:rsidRPr="00716C8F">
        <w:rPr>
          <w:b/>
          <w:sz w:val="24"/>
          <w:szCs w:val="24"/>
        </w:rPr>
        <w:t xml:space="preserve">. Тема. </w:t>
      </w:r>
      <w:r w:rsidR="00C835BE">
        <w:rPr>
          <w:b/>
          <w:sz w:val="24"/>
          <w:szCs w:val="24"/>
        </w:rPr>
        <w:t>Прямоугольные треугольники (признаки равенства)</w:t>
      </w:r>
    </w:p>
    <w:p w:rsidR="00C24292" w:rsidRPr="00716C8F" w:rsidRDefault="00C24292" w:rsidP="00716C8F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 xml:space="preserve">– учебник: § </w:t>
      </w:r>
      <w:r w:rsidR="00C835BE">
        <w:rPr>
          <w:sz w:val="24"/>
          <w:szCs w:val="24"/>
        </w:rPr>
        <w:t>3, п. 36</w:t>
      </w:r>
    </w:p>
    <w:p w:rsidR="00CC0E35" w:rsidRPr="00716C8F" w:rsidRDefault="00CC0E35" w:rsidP="00716C8F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 xml:space="preserve">– N </w:t>
      </w:r>
      <w:r w:rsidR="00C835BE">
        <w:rPr>
          <w:sz w:val="24"/>
          <w:szCs w:val="24"/>
        </w:rPr>
        <w:t>268, 269</w:t>
      </w:r>
    </w:p>
    <w:p w:rsidR="00C835BE" w:rsidRDefault="00C835BE">
      <w:pPr>
        <w:rPr>
          <w:b/>
          <w:sz w:val="24"/>
          <w:szCs w:val="24"/>
        </w:rPr>
      </w:pPr>
    </w:p>
    <w:p w:rsidR="00C24292" w:rsidRDefault="00C835B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Признаки равенства прямоугольных треугольников (5 признаков)</w:t>
      </w:r>
    </w:p>
    <w:p w:rsidR="00A72188" w:rsidRDefault="00C835BE" w:rsidP="00C835BE">
      <w:pPr>
        <w:pStyle w:val="a8"/>
        <w:numPr>
          <w:ilvl w:val="0"/>
          <w:numId w:val="1"/>
        </w:numPr>
      </w:pPr>
      <w:r>
        <w:t xml:space="preserve">           </w:t>
      </w:r>
    </w:p>
    <w:tbl>
      <w:tblPr>
        <w:tblStyle w:val="a9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720"/>
        <w:gridCol w:w="3402"/>
      </w:tblGrid>
      <w:tr w:rsidR="002712D9" w:rsidTr="002712D9">
        <w:tc>
          <w:tcPr>
            <w:tcW w:w="675" w:type="dxa"/>
          </w:tcPr>
          <w:p w:rsidR="002712D9" w:rsidRDefault="002712D9">
            <w:r>
              <w:t>1.</w:t>
            </w:r>
          </w:p>
        </w:tc>
        <w:tc>
          <w:tcPr>
            <w:tcW w:w="3720" w:type="dxa"/>
          </w:tcPr>
          <w:p w:rsidR="002712D9" w:rsidRDefault="002712D9">
            <w:r w:rsidRPr="00C835BE">
              <w:t>По гипотенузе и катету</w:t>
            </w:r>
          </w:p>
        </w:tc>
        <w:tc>
          <w:tcPr>
            <w:tcW w:w="3402" w:type="dxa"/>
          </w:tcPr>
          <w:p w:rsidR="002712D9" w:rsidRDefault="002712D9">
            <w:r>
              <w:rPr>
                <w:noProof/>
              </w:rPr>
              <w:drawing>
                <wp:inline distT="0" distB="0" distL="0" distR="0" wp14:anchorId="7DF98813" wp14:editId="68E64E97">
                  <wp:extent cx="848563" cy="721279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20px-Rtriangle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11" cy="729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61E346" wp14:editId="5458EE43">
                  <wp:extent cx="847725" cy="71945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2D9" w:rsidTr="002712D9">
        <w:tc>
          <w:tcPr>
            <w:tcW w:w="675" w:type="dxa"/>
          </w:tcPr>
          <w:p w:rsidR="002712D9" w:rsidRDefault="002712D9">
            <w:r>
              <w:t>2.</w:t>
            </w:r>
          </w:p>
        </w:tc>
        <w:tc>
          <w:tcPr>
            <w:tcW w:w="3720" w:type="dxa"/>
          </w:tcPr>
          <w:p w:rsidR="002712D9" w:rsidRDefault="002712D9">
            <w:r>
              <w:t>По двум катетам</w:t>
            </w:r>
          </w:p>
        </w:tc>
        <w:tc>
          <w:tcPr>
            <w:tcW w:w="3402" w:type="dxa"/>
          </w:tcPr>
          <w:p w:rsidR="002712D9" w:rsidRDefault="002712D9" w:rsidP="0097321B">
            <w:r>
              <w:rPr>
                <w:noProof/>
              </w:rPr>
              <w:drawing>
                <wp:inline distT="0" distB="0" distL="0" distR="0" wp14:anchorId="72B96783" wp14:editId="4DC5115D">
                  <wp:extent cx="847725" cy="71945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C37F188" wp14:editId="2939B298">
                  <wp:extent cx="847725" cy="71945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2D9" w:rsidTr="002712D9">
        <w:tc>
          <w:tcPr>
            <w:tcW w:w="675" w:type="dxa"/>
          </w:tcPr>
          <w:p w:rsidR="002712D9" w:rsidRDefault="002712D9">
            <w:r>
              <w:t>3.</w:t>
            </w:r>
          </w:p>
        </w:tc>
        <w:tc>
          <w:tcPr>
            <w:tcW w:w="3720" w:type="dxa"/>
          </w:tcPr>
          <w:p w:rsidR="002712D9" w:rsidRDefault="002712D9">
            <w:r>
              <w:t>По катету и противолежащему углу</w:t>
            </w:r>
          </w:p>
        </w:tc>
        <w:tc>
          <w:tcPr>
            <w:tcW w:w="3402" w:type="dxa"/>
          </w:tcPr>
          <w:p w:rsidR="002712D9" w:rsidRDefault="002712D9" w:rsidP="0097321B"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5852FF0" wp14:editId="018CBEF1">
                  <wp:extent cx="847725" cy="71945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F85D23C" wp14:editId="1BDF017F">
                  <wp:extent cx="847725" cy="71945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2D9" w:rsidTr="002712D9">
        <w:tc>
          <w:tcPr>
            <w:tcW w:w="675" w:type="dxa"/>
          </w:tcPr>
          <w:p w:rsidR="002712D9" w:rsidRDefault="002712D9">
            <w:r>
              <w:t>4.</w:t>
            </w:r>
          </w:p>
        </w:tc>
        <w:tc>
          <w:tcPr>
            <w:tcW w:w="3720" w:type="dxa"/>
          </w:tcPr>
          <w:p w:rsidR="002712D9" w:rsidRDefault="002712D9">
            <w:r>
              <w:t>По катету и прилежащему углу</w:t>
            </w:r>
          </w:p>
        </w:tc>
        <w:tc>
          <w:tcPr>
            <w:tcW w:w="3402" w:type="dxa"/>
          </w:tcPr>
          <w:p w:rsidR="002712D9" w:rsidRDefault="002712D9" w:rsidP="0097321B"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55491EDE" wp14:editId="713215E8">
                  <wp:extent cx="847725" cy="71945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97F52FA" wp14:editId="149F17AA">
                  <wp:extent cx="847725" cy="71945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2D9" w:rsidTr="002712D9">
        <w:tc>
          <w:tcPr>
            <w:tcW w:w="675" w:type="dxa"/>
          </w:tcPr>
          <w:p w:rsidR="002712D9" w:rsidRDefault="002712D9">
            <w:r>
              <w:t>5.</w:t>
            </w:r>
          </w:p>
        </w:tc>
        <w:tc>
          <w:tcPr>
            <w:tcW w:w="3720" w:type="dxa"/>
          </w:tcPr>
          <w:p w:rsidR="002712D9" w:rsidRDefault="002712D9" w:rsidP="0097321B">
            <w:r>
              <w:t>По гипотенузе и острому углу</w:t>
            </w:r>
          </w:p>
        </w:tc>
        <w:tc>
          <w:tcPr>
            <w:tcW w:w="3402" w:type="dxa"/>
          </w:tcPr>
          <w:p w:rsidR="002712D9" w:rsidRDefault="002712D9" w:rsidP="0097321B"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365B9C3E" wp14:editId="7385B4F0">
                  <wp:extent cx="847725" cy="71945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B7B40CA" wp14:editId="72716AE8">
                  <wp:extent cx="847725" cy="71945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</w:tr>
    </w:tbl>
    <w:p w:rsidR="00C835BE" w:rsidRDefault="00C835BE"/>
    <w:p w:rsidR="002712D9" w:rsidRDefault="002712D9">
      <w:r>
        <w:t>Вывод: Прямоугольные треугольники равны по любым двум элементам, кроме двух углов (третьим элементом будет являться прямой угол)</w:t>
      </w:r>
      <w:bookmarkStart w:id="0" w:name="_GoBack"/>
      <w:bookmarkEnd w:id="0"/>
    </w:p>
    <w:sectPr w:rsidR="002712D9" w:rsidSect="00716C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A2468"/>
    <w:multiLevelType w:val="hybridMultilevel"/>
    <w:tmpl w:val="2A6E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69A"/>
    <w:rsid w:val="0019469A"/>
    <w:rsid w:val="002712D9"/>
    <w:rsid w:val="002E04B1"/>
    <w:rsid w:val="004A0934"/>
    <w:rsid w:val="005A2CF3"/>
    <w:rsid w:val="00716C8F"/>
    <w:rsid w:val="0097321B"/>
    <w:rsid w:val="00A72188"/>
    <w:rsid w:val="00A97C4E"/>
    <w:rsid w:val="00B10930"/>
    <w:rsid w:val="00C24292"/>
    <w:rsid w:val="00C835BE"/>
    <w:rsid w:val="00CC0E35"/>
    <w:rsid w:val="00D23BA9"/>
    <w:rsid w:val="00E6217F"/>
    <w:rsid w:val="00E75364"/>
    <w:rsid w:val="00E7794F"/>
    <w:rsid w:val="00EA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5E02"/>
  <w15:docId w15:val="{F647F2CA-9E93-4A4A-950D-5EBCE01F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469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9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6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093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A77C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C835BE"/>
    <w:pPr>
      <w:ind w:left="720"/>
      <w:contextualSpacing/>
    </w:pPr>
  </w:style>
  <w:style w:type="table" w:styleId="a9">
    <w:name w:val="Table Grid"/>
    <w:basedOn w:val="a1"/>
    <w:uiPriority w:val="59"/>
    <w:rsid w:val="00C8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36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28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34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1245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5</cp:revision>
  <dcterms:created xsi:type="dcterms:W3CDTF">2020-03-26T08:39:00Z</dcterms:created>
  <dcterms:modified xsi:type="dcterms:W3CDTF">2020-03-27T10:21:00Z</dcterms:modified>
</cp:coreProperties>
</file>